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95" w:rsidRPr="00103550" w:rsidRDefault="00103550" w:rsidP="00423C2B">
      <w:pPr>
        <w:ind w:left="1134" w:right="1134"/>
        <w:jc w:val="both"/>
        <w:rPr>
          <w:b/>
          <w:sz w:val="40"/>
          <w:szCs w:val="40"/>
        </w:rPr>
      </w:pPr>
      <w:r>
        <w:rPr>
          <w:b/>
          <w:sz w:val="40"/>
          <w:szCs w:val="40"/>
        </w:rPr>
        <w:t xml:space="preserve">       </w:t>
      </w:r>
      <w:r w:rsidRPr="00103550">
        <w:rPr>
          <w:b/>
          <w:sz w:val="40"/>
          <w:szCs w:val="40"/>
        </w:rPr>
        <w:t xml:space="preserve">Biuletyn Informacji Publicznej </w:t>
      </w:r>
    </w:p>
    <w:p w:rsidR="00103550" w:rsidRDefault="00103550" w:rsidP="00423C2B">
      <w:pPr>
        <w:ind w:left="1134" w:right="1134"/>
        <w:jc w:val="both"/>
        <w:rPr>
          <w:b/>
          <w:sz w:val="40"/>
          <w:szCs w:val="40"/>
        </w:rPr>
      </w:pPr>
      <w:r w:rsidRPr="00103550">
        <w:rPr>
          <w:b/>
          <w:sz w:val="40"/>
          <w:szCs w:val="40"/>
        </w:rPr>
        <w:t xml:space="preserve">   </w:t>
      </w:r>
      <w:r>
        <w:rPr>
          <w:b/>
          <w:sz w:val="40"/>
          <w:szCs w:val="40"/>
        </w:rPr>
        <w:t xml:space="preserve">        </w:t>
      </w:r>
      <w:r w:rsidRPr="00103550">
        <w:rPr>
          <w:b/>
          <w:sz w:val="40"/>
          <w:szCs w:val="40"/>
        </w:rPr>
        <w:t>Urząd Gminy Łyszkowice</w:t>
      </w:r>
    </w:p>
    <w:p w:rsidR="00103550" w:rsidRPr="00A32C3A" w:rsidRDefault="00103550" w:rsidP="00103550">
      <w:pPr>
        <w:spacing w:after="0" w:line="360" w:lineRule="auto"/>
        <w:ind w:left="1134" w:right="1134"/>
        <w:jc w:val="both"/>
        <w:rPr>
          <w:b/>
          <w:sz w:val="32"/>
          <w:szCs w:val="32"/>
          <w:u w:val="single"/>
        </w:rPr>
      </w:pPr>
    </w:p>
    <w:p w:rsidR="00103550" w:rsidRPr="00A32C3A" w:rsidRDefault="00103550" w:rsidP="00103550">
      <w:pPr>
        <w:spacing w:after="0" w:line="360" w:lineRule="auto"/>
        <w:ind w:left="1134" w:right="1134"/>
        <w:jc w:val="both"/>
        <w:rPr>
          <w:b/>
          <w:sz w:val="32"/>
          <w:szCs w:val="32"/>
          <w:u w:val="single"/>
        </w:rPr>
      </w:pPr>
      <w:r w:rsidRPr="00A32C3A">
        <w:rPr>
          <w:b/>
          <w:sz w:val="32"/>
          <w:szCs w:val="32"/>
          <w:u w:val="single"/>
        </w:rPr>
        <w:t>Dowód osobisty:</w:t>
      </w:r>
    </w:p>
    <w:p w:rsidR="00103550" w:rsidRDefault="00103550" w:rsidP="00103550">
      <w:pPr>
        <w:spacing w:after="0"/>
        <w:ind w:left="1134" w:right="1134"/>
        <w:jc w:val="both"/>
        <w:rPr>
          <w:sz w:val="24"/>
          <w:szCs w:val="24"/>
        </w:rPr>
      </w:pPr>
      <w:r>
        <w:rPr>
          <w:sz w:val="24"/>
          <w:szCs w:val="24"/>
        </w:rPr>
        <w:t>Dowód osobisty jest dokumentem stwierdzającym tożsamość osoby, poświadczającym obywatelstwo polskie oraz uprawniającym obywateli polskich do przekraczania</w:t>
      </w:r>
      <w:r w:rsidR="00F03ED0">
        <w:rPr>
          <w:sz w:val="24"/>
          <w:szCs w:val="24"/>
        </w:rPr>
        <w:t xml:space="preserve"> granic miedzy państwami członkowskimi Unii Europejskiej. Osoba będąca obywatelem polskim i zamieszkała w Rzeczypospolitej Polskiej jest obo</w:t>
      </w:r>
      <w:r w:rsidR="00512B43">
        <w:rPr>
          <w:sz w:val="24"/>
          <w:szCs w:val="24"/>
        </w:rPr>
        <w:t>wiązana posiadać dowód osobisty:</w:t>
      </w:r>
    </w:p>
    <w:p w:rsidR="00512B43" w:rsidRDefault="00512B43" w:rsidP="00103550">
      <w:pPr>
        <w:spacing w:after="0"/>
        <w:ind w:left="1134" w:right="1134"/>
        <w:jc w:val="both"/>
        <w:rPr>
          <w:sz w:val="24"/>
          <w:szCs w:val="24"/>
        </w:rPr>
      </w:pPr>
    </w:p>
    <w:p w:rsidR="00512B43" w:rsidRDefault="00512B43" w:rsidP="00512B43">
      <w:pPr>
        <w:pStyle w:val="Akapitzlist"/>
        <w:numPr>
          <w:ilvl w:val="0"/>
          <w:numId w:val="1"/>
        </w:numPr>
        <w:spacing w:after="0"/>
        <w:ind w:right="1134"/>
        <w:jc w:val="both"/>
        <w:rPr>
          <w:b/>
          <w:sz w:val="24"/>
          <w:szCs w:val="24"/>
        </w:rPr>
      </w:pPr>
      <w:r>
        <w:rPr>
          <w:b/>
          <w:sz w:val="24"/>
          <w:szCs w:val="24"/>
        </w:rPr>
        <w:t>od ukończenia 18 roku życia,</w:t>
      </w:r>
    </w:p>
    <w:p w:rsidR="00512B43" w:rsidRDefault="00512B43" w:rsidP="00512B43">
      <w:pPr>
        <w:pStyle w:val="Akapitzlist"/>
        <w:spacing w:after="0"/>
        <w:ind w:left="1494" w:right="1134"/>
        <w:jc w:val="both"/>
        <w:rPr>
          <w:b/>
          <w:sz w:val="24"/>
          <w:szCs w:val="24"/>
        </w:rPr>
      </w:pPr>
    </w:p>
    <w:p w:rsidR="00A61E6E" w:rsidRPr="00A61E6E" w:rsidRDefault="00512B43" w:rsidP="00A61E6E">
      <w:pPr>
        <w:pStyle w:val="Akapitzlist"/>
        <w:numPr>
          <w:ilvl w:val="0"/>
          <w:numId w:val="1"/>
        </w:numPr>
        <w:spacing w:after="0"/>
        <w:ind w:right="1134"/>
        <w:jc w:val="both"/>
        <w:rPr>
          <w:b/>
          <w:sz w:val="24"/>
          <w:szCs w:val="24"/>
        </w:rPr>
      </w:pPr>
      <w:r>
        <w:rPr>
          <w:b/>
          <w:sz w:val="24"/>
          <w:szCs w:val="24"/>
        </w:rPr>
        <w:t xml:space="preserve">od ukończenia 15 roku życia, jeżeli pozostaje w stosunku pracy lub nie zamieszkuje wspólnie z osobami, pod których władzą rodzicielską lub opieką się znajduje, </w:t>
      </w:r>
      <w:r w:rsidR="00AE06DB">
        <w:rPr>
          <w:b/>
          <w:sz w:val="24"/>
          <w:szCs w:val="24"/>
        </w:rPr>
        <w:t>albo nie pozostaje pod władzą</w:t>
      </w:r>
      <w:r w:rsidR="00C67D15">
        <w:rPr>
          <w:b/>
          <w:sz w:val="24"/>
          <w:szCs w:val="24"/>
        </w:rPr>
        <w:t xml:space="preserve"> rodzicielską lub opieką.</w:t>
      </w:r>
    </w:p>
    <w:p w:rsidR="00A61E6E" w:rsidRPr="00A61E6E" w:rsidRDefault="00A61E6E" w:rsidP="00A61E6E">
      <w:pPr>
        <w:pStyle w:val="Akapitzlist"/>
        <w:rPr>
          <w:b/>
          <w:sz w:val="24"/>
          <w:szCs w:val="24"/>
        </w:rPr>
      </w:pPr>
    </w:p>
    <w:p w:rsidR="00A61E6E" w:rsidRDefault="00A61E6E" w:rsidP="00A61E6E">
      <w:pPr>
        <w:spacing w:after="0"/>
        <w:ind w:left="1134" w:right="1134"/>
        <w:jc w:val="both"/>
        <w:rPr>
          <w:sz w:val="24"/>
          <w:szCs w:val="24"/>
        </w:rPr>
      </w:pPr>
      <w:r>
        <w:rPr>
          <w:sz w:val="24"/>
          <w:szCs w:val="24"/>
        </w:rPr>
        <w:t>Od dnia 1 maja 2004 r. na uzasadniony wniosek rodziców lub opiekunów, dowód osobisty może być również wydany osobie, która nie ukończyła 13 roku życia.</w:t>
      </w:r>
    </w:p>
    <w:p w:rsidR="00A2732E" w:rsidRDefault="00A2732E" w:rsidP="00A61E6E">
      <w:pPr>
        <w:spacing w:after="0"/>
        <w:ind w:left="1134" w:right="1134"/>
        <w:jc w:val="both"/>
        <w:rPr>
          <w:sz w:val="24"/>
          <w:szCs w:val="24"/>
        </w:rPr>
      </w:pPr>
    </w:p>
    <w:p w:rsidR="00A2732E" w:rsidRDefault="00AC73E7" w:rsidP="00A61E6E">
      <w:pPr>
        <w:spacing w:after="0"/>
        <w:ind w:left="1134" w:right="1134"/>
        <w:jc w:val="both"/>
        <w:rPr>
          <w:b/>
          <w:sz w:val="28"/>
          <w:szCs w:val="28"/>
        </w:rPr>
      </w:pPr>
      <w:r>
        <w:rPr>
          <w:b/>
          <w:sz w:val="28"/>
          <w:szCs w:val="28"/>
        </w:rPr>
        <w:t xml:space="preserve">Podstawa </w:t>
      </w:r>
      <w:r w:rsidR="00A2732E">
        <w:rPr>
          <w:b/>
          <w:sz w:val="28"/>
          <w:szCs w:val="28"/>
        </w:rPr>
        <w:t>prawna:</w:t>
      </w:r>
    </w:p>
    <w:p w:rsidR="00AC73E7" w:rsidRDefault="00AC73E7" w:rsidP="00A61E6E">
      <w:pPr>
        <w:spacing w:after="0"/>
        <w:ind w:left="1134" w:right="1134"/>
        <w:jc w:val="both"/>
        <w:rPr>
          <w:sz w:val="24"/>
          <w:szCs w:val="24"/>
        </w:rPr>
      </w:pPr>
    </w:p>
    <w:p w:rsidR="00AC73E7" w:rsidRDefault="00AC73E7" w:rsidP="00A61E6E">
      <w:pPr>
        <w:spacing w:after="0"/>
        <w:ind w:left="1134" w:right="1134"/>
        <w:jc w:val="both"/>
        <w:rPr>
          <w:sz w:val="24"/>
          <w:szCs w:val="24"/>
        </w:rPr>
      </w:pPr>
      <w:r>
        <w:rPr>
          <w:sz w:val="24"/>
          <w:szCs w:val="24"/>
        </w:rPr>
        <w:t xml:space="preserve">Ustawa z dnia 10 kwietnia 1974 r. o ewidencji ludności i dowodach osobistych (tj. Dz. U. z 2001 r. Nr 87, poz. 960 z </w:t>
      </w:r>
      <w:proofErr w:type="spellStart"/>
      <w:r>
        <w:rPr>
          <w:sz w:val="24"/>
          <w:szCs w:val="24"/>
        </w:rPr>
        <w:t>późn</w:t>
      </w:r>
      <w:proofErr w:type="spellEnd"/>
      <w:r>
        <w:rPr>
          <w:sz w:val="24"/>
          <w:szCs w:val="24"/>
        </w:rPr>
        <w:t>. zm.), rozporządzenie Rady Ministrów z dnia 06 lutego 2009 r. w sprawie wzoru dowodu osobistego</w:t>
      </w:r>
      <w:r w:rsidR="00286411">
        <w:rPr>
          <w:sz w:val="24"/>
          <w:szCs w:val="24"/>
        </w:rPr>
        <w:t xml:space="preserve"> oraz trybu postępowania w sprawach wydawania dowodów osobistych, ich unieważniania, wymiany, zwrotu lub utraty (Dz. U. z 2009 r. Nr 47, poz. 384), rozporządzenie Rady Ministrów z dnia 30 listopada 2000 r. w sprawie opłaty za wydanie do</w:t>
      </w:r>
      <w:r w:rsidR="00873980">
        <w:rPr>
          <w:sz w:val="24"/>
          <w:szCs w:val="24"/>
        </w:rPr>
        <w:t>wodu osobistego (Dz. U. Z 2000 r</w:t>
      </w:r>
      <w:r w:rsidR="00286411">
        <w:rPr>
          <w:sz w:val="24"/>
          <w:szCs w:val="24"/>
        </w:rPr>
        <w:t>. Nr</w:t>
      </w:r>
      <w:r w:rsidR="005E1489">
        <w:rPr>
          <w:sz w:val="24"/>
          <w:szCs w:val="24"/>
        </w:rPr>
        <w:t xml:space="preserve"> 105 poz. 1110 oraz 2004 r. Nr 209, poz. 2129), ustawa z dnia 9 września 2000 r. o opłacie skarbowej (tj. Dz. U. z 2004 r. Nr 253 poz. 2532); ustawa z dnia 07.09.2007 r. o czasowym posługiwaniu się dowodami osobistymi wydanymi przed dniem 01.01.2001 r. (Dz. U. z 2007 r. nr 191. Poz. </w:t>
      </w:r>
      <w:r w:rsidR="005E1489">
        <w:rPr>
          <w:sz w:val="24"/>
          <w:szCs w:val="24"/>
        </w:rPr>
        <w:lastRenderedPageBreak/>
        <w:t>1363), ustawa z dnia 9 stycznia 2009 r. o zmianie ustawy o ewidencji ludności i dowodach</w:t>
      </w:r>
      <w:r w:rsidR="008777E9">
        <w:rPr>
          <w:sz w:val="24"/>
          <w:szCs w:val="24"/>
        </w:rPr>
        <w:t xml:space="preserve"> osobistych (Dz. U. z 2009 r. nr</w:t>
      </w:r>
      <w:r w:rsidR="005E1489">
        <w:rPr>
          <w:sz w:val="24"/>
          <w:szCs w:val="24"/>
        </w:rPr>
        <w:t xml:space="preserve"> 39, poz. 306)</w:t>
      </w:r>
    </w:p>
    <w:p w:rsidR="002E2FC1" w:rsidRDefault="002E2FC1" w:rsidP="00A61E6E">
      <w:pPr>
        <w:spacing w:after="0"/>
        <w:ind w:left="1134" w:right="1134"/>
        <w:jc w:val="both"/>
        <w:rPr>
          <w:sz w:val="24"/>
          <w:szCs w:val="24"/>
        </w:rPr>
      </w:pPr>
    </w:p>
    <w:p w:rsidR="002E2FC1" w:rsidRDefault="002E2FC1" w:rsidP="00A61E6E">
      <w:pPr>
        <w:spacing w:after="0"/>
        <w:ind w:left="1134" w:right="1134"/>
        <w:jc w:val="both"/>
        <w:rPr>
          <w:sz w:val="24"/>
          <w:szCs w:val="24"/>
        </w:rPr>
      </w:pPr>
    </w:p>
    <w:p w:rsidR="002E2FC1" w:rsidRDefault="002E2FC1" w:rsidP="00A61E6E">
      <w:pPr>
        <w:spacing w:after="0"/>
        <w:ind w:left="1134" w:right="1134"/>
        <w:jc w:val="both"/>
        <w:rPr>
          <w:b/>
          <w:sz w:val="24"/>
          <w:szCs w:val="24"/>
        </w:rPr>
      </w:pPr>
      <w:r>
        <w:rPr>
          <w:b/>
          <w:sz w:val="24"/>
          <w:szCs w:val="24"/>
        </w:rPr>
        <w:t xml:space="preserve">        Jakie informacje zawarte są w dowodzie osobistym?</w:t>
      </w:r>
    </w:p>
    <w:p w:rsidR="002E2FC1" w:rsidRDefault="002E2FC1" w:rsidP="00A61E6E">
      <w:pPr>
        <w:spacing w:after="0"/>
        <w:ind w:left="1134" w:right="1134"/>
        <w:jc w:val="both"/>
        <w:rPr>
          <w:sz w:val="24"/>
          <w:szCs w:val="24"/>
        </w:rPr>
      </w:pPr>
    </w:p>
    <w:p w:rsidR="00FB7C45" w:rsidRDefault="002E2FC1" w:rsidP="00A61E6E">
      <w:pPr>
        <w:spacing w:after="0"/>
        <w:ind w:left="1134" w:right="1134"/>
        <w:jc w:val="both"/>
        <w:rPr>
          <w:sz w:val="24"/>
          <w:szCs w:val="24"/>
        </w:rPr>
      </w:pPr>
      <w:r>
        <w:rPr>
          <w:sz w:val="24"/>
          <w:szCs w:val="24"/>
        </w:rPr>
        <w:t>Dowód osobisty ma formę spersonalizowanej karty identyfikacyjnej o wymiarach 54</w:t>
      </w:r>
      <w:r w:rsidR="005158A9">
        <w:rPr>
          <w:sz w:val="24"/>
          <w:szCs w:val="24"/>
        </w:rPr>
        <w:t xml:space="preserve"> × 85 mm, wykonanej z tworzywa sztucznego, zawierającej dane osobowo – adresowe, zdjęcie i</w:t>
      </w:r>
      <w:r w:rsidR="009C5765">
        <w:rPr>
          <w:sz w:val="24"/>
          <w:szCs w:val="24"/>
        </w:rPr>
        <w:t xml:space="preserve"> podpis posiadacza, trzyliterową</w:t>
      </w:r>
      <w:r w:rsidR="005158A9">
        <w:rPr>
          <w:sz w:val="24"/>
          <w:szCs w:val="24"/>
        </w:rPr>
        <w:t xml:space="preserve"> serię i sześciocyfrowy numer dowodu osobistego, nazwę organu wydającego dowód osobisty, datę wydania i termin ważności dokumentu oraz elementy zabezpieczające dokument przed podrobieniem i fałszowanie.</w:t>
      </w:r>
    </w:p>
    <w:p w:rsidR="00FB7C45" w:rsidRDefault="00FB7C45" w:rsidP="00A61E6E">
      <w:pPr>
        <w:spacing w:after="0"/>
        <w:ind w:left="1134" w:right="1134"/>
        <w:jc w:val="both"/>
        <w:rPr>
          <w:sz w:val="24"/>
          <w:szCs w:val="24"/>
        </w:rPr>
      </w:pPr>
    </w:p>
    <w:p w:rsidR="00FB7C45" w:rsidRDefault="00FB7C45" w:rsidP="00A61E6E">
      <w:pPr>
        <w:spacing w:after="0"/>
        <w:ind w:left="1134" w:right="1134"/>
        <w:jc w:val="both"/>
        <w:rPr>
          <w:sz w:val="24"/>
          <w:szCs w:val="24"/>
        </w:rPr>
      </w:pPr>
    </w:p>
    <w:p w:rsidR="00500C59" w:rsidRDefault="00500C59" w:rsidP="00A61E6E">
      <w:pPr>
        <w:spacing w:after="0"/>
        <w:ind w:left="1134" w:right="1134"/>
        <w:jc w:val="both"/>
        <w:rPr>
          <w:sz w:val="24"/>
          <w:szCs w:val="24"/>
        </w:rPr>
      </w:pPr>
    </w:p>
    <w:p w:rsidR="00500C59" w:rsidRDefault="00500C59" w:rsidP="00A61E6E">
      <w:pPr>
        <w:spacing w:after="0"/>
        <w:ind w:left="1134" w:right="1134"/>
        <w:jc w:val="both"/>
        <w:rPr>
          <w:sz w:val="24"/>
          <w:szCs w:val="24"/>
        </w:rPr>
      </w:pPr>
      <w:r>
        <w:rPr>
          <w:sz w:val="24"/>
          <w:szCs w:val="24"/>
        </w:rPr>
        <w:t>W dowodzie osobistym zamieszcza się:</w:t>
      </w:r>
    </w:p>
    <w:p w:rsidR="00500C59" w:rsidRDefault="00500C59" w:rsidP="00A61E6E">
      <w:pPr>
        <w:spacing w:after="0"/>
        <w:ind w:left="1134" w:right="1134"/>
        <w:jc w:val="both"/>
        <w:rPr>
          <w:sz w:val="24"/>
          <w:szCs w:val="24"/>
        </w:rPr>
      </w:pPr>
    </w:p>
    <w:p w:rsidR="002E2FC1" w:rsidRDefault="00500C59" w:rsidP="00500C59">
      <w:pPr>
        <w:pStyle w:val="Akapitzlist"/>
        <w:numPr>
          <w:ilvl w:val="0"/>
          <w:numId w:val="2"/>
        </w:numPr>
        <w:spacing w:after="0"/>
        <w:ind w:right="1134"/>
        <w:jc w:val="both"/>
        <w:rPr>
          <w:b/>
          <w:sz w:val="24"/>
          <w:szCs w:val="24"/>
        </w:rPr>
      </w:pPr>
      <w:r w:rsidRPr="00500C59">
        <w:rPr>
          <w:b/>
          <w:sz w:val="24"/>
          <w:szCs w:val="24"/>
        </w:rPr>
        <w:t>nazwisko i imię (</w:t>
      </w:r>
      <w:r w:rsidR="005158A9" w:rsidRPr="00500C59">
        <w:rPr>
          <w:b/>
          <w:sz w:val="24"/>
          <w:szCs w:val="24"/>
        </w:rPr>
        <w:t xml:space="preserve"> </w:t>
      </w:r>
      <w:r>
        <w:rPr>
          <w:b/>
          <w:sz w:val="24"/>
          <w:szCs w:val="24"/>
        </w:rPr>
        <w:t>imiona) oraz imiona rodziców i nazwisko rodowe,</w:t>
      </w:r>
    </w:p>
    <w:p w:rsidR="00500C59" w:rsidRDefault="00500C59" w:rsidP="00500C59">
      <w:pPr>
        <w:pStyle w:val="Akapitzlist"/>
        <w:numPr>
          <w:ilvl w:val="0"/>
          <w:numId w:val="2"/>
        </w:numPr>
        <w:spacing w:after="0"/>
        <w:ind w:right="1134"/>
        <w:jc w:val="both"/>
        <w:rPr>
          <w:b/>
          <w:sz w:val="24"/>
          <w:szCs w:val="24"/>
        </w:rPr>
      </w:pPr>
      <w:r>
        <w:rPr>
          <w:b/>
          <w:sz w:val="24"/>
          <w:szCs w:val="24"/>
        </w:rPr>
        <w:t>datę i miejsce urodzenia,</w:t>
      </w:r>
    </w:p>
    <w:p w:rsidR="00500C59" w:rsidRDefault="00500C59" w:rsidP="00500C59">
      <w:pPr>
        <w:pStyle w:val="Akapitzlist"/>
        <w:numPr>
          <w:ilvl w:val="0"/>
          <w:numId w:val="2"/>
        </w:numPr>
        <w:spacing w:after="0"/>
        <w:ind w:right="1134"/>
        <w:jc w:val="both"/>
        <w:rPr>
          <w:b/>
          <w:sz w:val="24"/>
          <w:szCs w:val="24"/>
        </w:rPr>
      </w:pPr>
      <w:r>
        <w:rPr>
          <w:b/>
          <w:sz w:val="24"/>
          <w:szCs w:val="24"/>
        </w:rPr>
        <w:t>adres miejsca zameldowania na pobyt stały, a w razie jego braku – zameldowania na pobyt czasowy trwający ponad 3 miesiące; w przypadku braku zameldowania na pobyt stały albo pobyt czasowy trwający ponad 3 miesiące, danych o adresie nie zamieszcza się,</w:t>
      </w:r>
    </w:p>
    <w:p w:rsidR="00500C59" w:rsidRDefault="00500C59" w:rsidP="00500C59">
      <w:pPr>
        <w:pStyle w:val="Akapitzlist"/>
        <w:numPr>
          <w:ilvl w:val="0"/>
          <w:numId w:val="2"/>
        </w:numPr>
        <w:spacing w:after="0"/>
        <w:ind w:right="1134"/>
        <w:jc w:val="both"/>
        <w:rPr>
          <w:b/>
          <w:sz w:val="24"/>
          <w:szCs w:val="24"/>
        </w:rPr>
      </w:pPr>
      <w:r>
        <w:rPr>
          <w:b/>
          <w:sz w:val="24"/>
          <w:szCs w:val="24"/>
        </w:rPr>
        <w:t>płeć, wzrost w centymetrach i kolor oczu,</w:t>
      </w:r>
    </w:p>
    <w:p w:rsidR="00500C59" w:rsidRDefault="00500C59" w:rsidP="00500C59">
      <w:pPr>
        <w:pStyle w:val="Akapitzlist"/>
        <w:numPr>
          <w:ilvl w:val="0"/>
          <w:numId w:val="2"/>
        </w:numPr>
        <w:spacing w:after="0"/>
        <w:ind w:right="1134"/>
        <w:jc w:val="both"/>
        <w:rPr>
          <w:b/>
          <w:sz w:val="24"/>
          <w:szCs w:val="24"/>
        </w:rPr>
      </w:pPr>
      <w:r>
        <w:rPr>
          <w:b/>
          <w:sz w:val="24"/>
          <w:szCs w:val="24"/>
        </w:rPr>
        <w:t>numer ewidencyjny Powszechnego Elektronicznego Systemu Ewidencji Ludności (PESEL)</w:t>
      </w:r>
    </w:p>
    <w:p w:rsidR="00500C59" w:rsidRDefault="00500C59" w:rsidP="00500C59">
      <w:pPr>
        <w:pStyle w:val="Akapitzlist"/>
        <w:numPr>
          <w:ilvl w:val="0"/>
          <w:numId w:val="2"/>
        </w:numPr>
        <w:spacing w:after="0"/>
        <w:ind w:right="1134"/>
        <w:jc w:val="both"/>
        <w:rPr>
          <w:b/>
          <w:sz w:val="24"/>
          <w:szCs w:val="24"/>
        </w:rPr>
      </w:pPr>
      <w:r>
        <w:rPr>
          <w:b/>
          <w:sz w:val="24"/>
          <w:szCs w:val="24"/>
        </w:rPr>
        <w:t>nazwę organu wydającego, datę wydania oraz termin ważności dokumentu osobistego.</w:t>
      </w:r>
    </w:p>
    <w:p w:rsidR="00500C59" w:rsidRDefault="00500C59" w:rsidP="00500C59">
      <w:pPr>
        <w:spacing w:after="0"/>
        <w:ind w:right="1134"/>
        <w:jc w:val="both"/>
        <w:rPr>
          <w:b/>
          <w:sz w:val="24"/>
          <w:szCs w:val="24"/>
        </w:rPr>
      </w:pPr>
    </w:p>
    <w:p w:rsidR="00500C59" w:rsidRDefault="00F061AF" w:rsidP="00500C59">
      <w:pPr>
        <w:spacing w:after="0"/>
        <w:ind w:left="1134" w:right="1134"/>
        <w:jc w:val="both"/>
        <w:rPr>
          <w:sz w:val="24"/>
          <w:szCs w:val="24"/>
        </w:rPr>
      </w:pPr>
      <w:r>
        <w:rPr>
          <w:b/>
          <w:sz w:val="24"/>
          <w:szCs w:val="24"/>
        </w:rPr>
        <w:t>Dowód osobisty zawiera również zdjęcie i podpis jego posiadacza, a także dane przeznaczone do odczytania maszynowego.</w:t>
      </w:r>
    </w:p>
    <w:p w:rsidR="005F2E56" w:rsidRDefault="005F2E56" w:rsidP="00500C59">
      <w:pPr>
        <w:spacing w:after="0"/>
        <w:ind w:left="1134" w:right="1134"/>
        <w:jc w:val="both"/>
        <w:rPr>
          <w:sz w:val="24"/>
          <w:szCs w:val="24"/>
        </w:rPr>
      </w:pPr>
    </w:p>
    <w:p w:rsidR="00E76FAB" w:rsidRDefault="00E76FAB" w:rsidP="00500C59">
      <w:pPr>
        <w:spacing w:after="0"/>
        <w:ind w:left="1134" w:right="1134"/>
        <w:jc w:val="both"/>
        <w:rPr>
          <w:sz w:val="24"/>
          <w:szCs w:val="24"/>
        </w:rPr>
      </w:pPr>
    </w:p>
    <w:p w:rsidR="00E76FAB" w:rsidRDefault="00E76FAB" w:rsidP="00500C59">
      <w:pPr>
        <w:spacing w:after="0"/>
        <w:ind w:left="1134" w:right="1134"/>
        <w:jc w:val="both"/>
        <w:rPr>
          <w:sz w:val="24"/>
          <w:szCs w:val="24"/>
        </w:rPr>
      </w:pPr>
    </w:p>
    <w:p w:rsidR="00E76FAB" w:rsidRDefault="00E76FAB" w:rsidP="00500C59">
      <w:pPr>
        <w:spacing w:after="0"/>
        <w:ind w:left="1134" w:right="1134"/>
        <w:jc w:val="both"/>
        <w:rPr>
          <w:sz w:val="24"/>
          <w:szCs w:val="24"/>
        </w:rPr>
      </w:pPr>
    </w:p>
    <w:p w:rsidR="005F2E56" w:rsidRDefault="005F2E56" w:rsidP="00500C59">
      <w:pPr>
        <w:spacing w:after="0"/>
        <w:ind w:left="1134" w:right="1134"/>
        <w:jc w:val="both"/>
        <w:rPr>
          <w:sz w:val="24"/>
          <w:szCs w:val="24"/>
        </w:rPr>
      </w:pPr>
    </w:p>
    <w:p w:rsidR="005F2E56" w:rsidRDefault="005F2E56" w:rsidP="00500C59">
      <w:pPr>
        <w:spacing w:after="0"/>
        <w:ind w:left="1134" w:right="1134"/>
        <w:jc w:val="both"/>
        <w:rPr>
          <w:b/>
          <w:sz w:val="28"/>
          <w:szCs w:val="28"/>
        </w:rPr>
      </w:pPr>
    </w:p>
    <w:p w:rsidR="005F2E56" w:rsidRDefault="005F2E56" w:rsidP="00500C59">
      <w:pPr>
        <w:spacing w:after="0"/>
        <w:ind w:left="1134" w:right="1134"/>
        <w:jc w:val="both"/>
        <w:rPr>
          <w:b/>
          <w:sz w:val="28"/>
          <w:szCs w:val="28"/>
        </w:rPr>
      </w:pPr>
    </w:p>
    <w:p w:rsidR="005F2E56" w:rsidRDefault="005F2E56" w:rsidP="00500C59">
      <w:pPr>
        <w:spacing w:after="0"/>
        <w:ind w:left="1134" w:right="1134"/>
        <w:jc w:val="both"/>
        <w:rPr>
          <w:sz w:val="24"/>
          <w:szCs w:val="24"/>
        </w:rPr>
      </w:pPr>
      <w:r>
        <w:rPr>
          <w:b/>
          <w:sz w:val="28"/>
          <w:szCs w:val="28"/>
        </w:rPr>
        <w:lastRenderedPageBreak/>
        <w:t>Jak uzyskać dowód osobisty?</w:t>
      </w:r>
    </w:p>
    <w:p w:rsidR="005F2E56" w:rsidRDefault="005F2E56" w:rsidP="00500C59">
      <w:pPr>
        <w:spacing w:after="0"/>
        <w:ind w:left="1134" w:right="1134"/>
        <w:jc w:val="both"/>
        <w:rPr>
          <w:sz w:val="24"/>
          <w:szCs w:val="24"/>
        </w:rPr>
      </w:pPr>
    </w:p>
    <w:p w:rsidR="005F2E56" w:rsidRDefault="009C7F77" w:rsidP="00500C59">
      <w:pPr>
        <w:spacing w:after="0"/>
        <w:ind w:left="1134" w:right="1134"/>
        <w:jc w:val="both"/>
        <w:rPr>
          <w:sz w:val="24"/>
          <w:szCs w:val="24"/>
        </w:rPr>
      </w:pPr>
      <w:r>
        <w:rPr>
          <w:sz w:val="24"/>
          <w:szCs w:val="24"/>
        </w:rPr>
        <w:t>Dowód osobisty wydaje właściwy ze względu na miejsce zameldowania na pobyt stały organ gminy: wójt, burmistrz lub prezydent miasta, a w razie braku miejsca zameldowania na pobyt stały – organ gminy ostatniego miejsca pobytu stałego tej osoby.</w:t>
      </w:r>
      <w:r w:rsidR="00535BB1">
        <w:rPr>
          <w:sz w:val="24"/>
          <w:szCs w:val="24"/>
        </w:rPr>
        <w:t xml:space="preserve"> Jeżeli nie można ustalić właściwości miejscowej organu w sposób wskazany wyżej, dowód osobisty wydaje organ gminy właściwy dla obszaru dzielnicy Śródmieście w m. </w:t>
      </w:r>
      <w:r w:rsidR="005C1EA4">
        <w:rPr>
          <w:sz w:val="24"/>
          <w:szCs w:val="24"/>
        </w:rPr>
        <w:t>st</w:t>
      </w:r>
      <w:r w:rsidR="00535BB1">
        <w:rPr>
          <w:sz w:val="24"/>
          <w:szCs w:val="24"/>
        </w:rPr>
        <w:t>. Warszawie.</w:t>
      </w:r>
    </w:p>
    <w:p w:rsidR="00B93489" w:rsidRDefault="00B93489" w:rsidP="00500C59">
      <w:pPr>
        <w:spacing w:after="0"/>
        <w:ind w:left="1134" w:right="1134"/>
        <w:jc w:val="both"/>
        <w:rPr>
          <w:sz w:val="24"/>
          <w:szCs w:val="24"/>
        </w:rPr>
      </w:pPr>
    </w:p>
    <w:p w:rsidR="00B93489" w:rsidRDefault="00B93489" w:rsidP="00500C59">
      <w:pPr>
        <w:spacing w:after="0"/>
        <w:ind w:left="1134" w:right="1134"/>
        <w:jc w:val="both"/>
        <w:rPr>
          <w:sz w:val="24"/>
          <w:szCs w:val="24"/>
        </w:rPr>
      </w:pPr>
      <w:r>
        <w:rPr>
          <w:sz w:val="24"/>
          <w:szCs w:val="24"/>
        </w:rPr>
        <w:t>W celu otrzymania dowodu należy osobiście złożyć wniosek o wydanie dowodu osobistego. Osoba małoletnia, która ukończyła 13 rok życia, składa wniosek w obecności jej przedstawiciela ustawowego lub opiekuna prawnego. Na uzasadniony wniosek rodziców lub opiekunów dowód osobisty może być wydany osobie, która nie ukończyła 13 roku życia.</w:t>
      </w:r>
    </w:p>
    <w:p w:rsidR="006350C8" w:rsidRDefault="006350C8" w:rsidP="00500C59">
      <w:pPr>
        <w:spacing w:after="0"/>
        <w:ind w:left="1134" w:right="1134"/>
        <w:jc w:val="both"/>
        <w:rPr>
          <w:sz w:val="24"/>
          <w:szCs w:val="24"/>
        </w:rPr>
      </w:pPr>
    </w:p>
    <w:p w:rsidR="00956D23" w:rsidRDefault="001410DF" w:rsidP="00500C59">
      <w:pPr>
        <w:spacing w:after="0"/>
        <w:ind w:left="1134" w:right="1134"/>
        <w:jc w:val="both"/>
        <w:rPr>
          <w:sz w:val="24"/>
          <w:szCs w:val="24"/>
        </w:rPr>
      </w:pPr>
      <w:r>
        <w:rPr>
          <w:sz w:val="24"/>
          <w:szCs w:val="24"/>
        </w:rPr>
        <w:t xml:space="preserve">Odstępuje się od wymogu obecności obojga rodziców w momencie składania wniosku o dowód osobisty dla małoletniego przed ukończeniem 13 roku życia jedynie w przypadku, gdy: </w:t>
      </w:r>
    </w:p>
    <w:p w:rsidR="001410DF" w:rsidRDefault="001410DF" w:rsidP="001410DF">
      <w:pPr>
        <w:pStyle w:val="Akapitzlist"/>
        <w:numPr>
          <w:ilvl w:val="0"/>
          <w:numId w:val="15"/>
        </w:numPr>
        <w:spacing w:after="0"/>
        <w:ind w:right="1134"/>
        <w:jc w:val="both"/>
        <w:rPr>
          <w:sz w:val="24"/>
          <w:szCs w:val="24"/>
        </w:rPr>
      </w:pPr>
      <w:r>
        <w:rPr>
          <w:sz w:val="24"/>
          <w:szCs w:val="24"/>
        </w:rPr>
        <w:t>z orzeczenia sądu wynika, że prawo decydowania w tej sprawie jednemu z rodziców nie przysługuje</w:t>
      </w:r>
      <w:r w:rsidR="0066029F">
        <w:rPr>
          <w:sz w:val="24"/>
          <w:szCs w:val="24"/>
        </w:rPr>
        <w:t>,</w:t>
      </w:r>
    </w:p>
    <w:p w:rsidR="0066029F" w:rsidRDefault="00821B75" w:rsidP="001410DF">
      <w:pPr>
        <w:pStyle w:val="Akapitzlist"/>
        <w:numPr>
          <w:ilvl w:val="0"/>
          <w:numId w:val="15"/>
        </w:numPr>
        <w:spacing w:after="0"/>
        <w:ind w:right="1134"/>
        <w:jc w:val="both"/>
        <w:rPr>
          <w:sz w:val="24"/>
          <w:szCs w:val="24"/>
        </w:rPr>
      </w:pPr>
      <w:r>
        <w:rPr>
          <w:sz w:val="24"/>
          <w:szCs w:val="24"/>
        </w:rPr>
        <w:t>jedno z</w:t>
      </w:r>
      <w:r w:rsidR="00E76FAB">
        <w:rPr>
          <w:sz w:val="24"/>
          <w:szCs w:val="24"/>
        </w:rPr>
        <w:t xml:space="preserve"> rodziców przebywa: za granicą -</w:t>
      </w:r>
      <w:r>
        <w:rPr>
          <w:sz w:val="24"/>
          <w:szCs w:val="24"/>
        </w:rPr>
        <w:t xml:space="preserve"> własnoręczność podpisu na wniosku o wydanie dowodu osobistego dla dziecka potwierdzone jest przez Konsulta</w:t>
      </w:r>
      <w:r w:rsidR="00E76FAB">
        <w:rPr>
          <w:sz w:val="24"/>
          <w:szCs w:val="24"/>
        </w:rPr>
        <w:t>nt lub Ambasadę RP; w szpitalu -</w:t>
      </w:r>
      <w:r>
        <w:rPr>
          <w:sz w:val="24"/>
          <w:szCs w:val="24"/>
        </w:rPr>
        <w:t xml:space="preserve"> własnoręczność podpisu potwierdzona jest przez Ordynatora oddzia</w:t>
      </w:r>
      <w:r w:rsidR="00E76FAB">
        <w:rPr>
          <w:sz w:val="24"/>
          <w:szCs w:val="24"/>
        </w:rPr>
        <w:t>łu; w zakładzie karnym -</w:t>
      </w:r>
      <w:r>
        <w:rPr>
          <w:sz w:val="24"/>
          <w:szCs w:val="24"/>
        </w:rPr>
        <w:t xml:space="preserve"> własnoręczność podpisu potwierdzona jest przez upoważnionego pracownika zakładu,</w:t>
      </w:r>
    </w:p>
    <w:p w:rsidR="00821B75" w:rsidRDefault="00821B75" w:rsidP="001410DF">
      <w:pPr>
        <w:pStyle w:val="Akapitzlist"/>
        <w:numPr>
          <w:ilvl w:val="0"/>
          <w:numId w:val="15"/>
        </w:numPr>
        <w:spacing w:after="0"/>
        <w:ind w:right="1134"/>
        <w:jc w:val="both"/>
        <w:rPr>
          <w:sz w:val="24"/>
          <w:szCs w:val="24"/>
        </w:rPr>
      </w:pPr>
      <w:r>
        <w:rPr>
          <w:sz w:val="24"/>
          <w:szCs w:val="24"/>
        </w:rPr>
        <w:t>wniosek osób starszych, niepełnosprawnych – które nie mogą osobiście przybyć do Urzędu, złożyć może osoba trzecia (np. członek rodziny) dołączając do kompletu dokumentów pisemne potwierdzenie od lekarza, iż stan zdrowia wnioskodawcy uniemożliwia osobiste złożenie wniosku. Na wniosku podpis własnoręcznie składa wnioskodawca lub nanosi się adnotację „podpis niemożliwy”. Wyprodukowany dowód osobisty dostarczany jest do miejsca zamieszkania osoby w celu wręczenia jego posiadaczowi</w:t>
      </w:r>
      <w:r w:rsidR="00456F5B">
        <w:rPr>
          <w:sz w:val="24"/>
          <w:szCs w:val="24"/>
        </w:rPr>
        <w:t>,</w:t>
      </w:r>
    </w:p>
    <w:p w:rsidR="00821B75" w:rsidRDefault="00456F5B" w:rsidP="00F1694F">
      <w:pPr>
        <w:spacing w:after="0"/>
        <w:ind w:left="1134" w:right="1134"/>
        <w:jc w:val="both"/>
        <w:rPr>
          <w:sz w:val="24"/>
          <w:szCs w:val="24"/>
        </w:rPr>
      </w:pPr>
      <w:r>
        <w:rPr>
          <w:sz w:val="24"/>
          <w:szCs w:val="24"/>
        </w:rPr>
        <w:t>W</w:t>
      </w:r>
      <w:r w:rsidR="00821B75" w:rsidRPr="00F1694F">
        <w:rPr>
          <w:sz w:val="24"/>
          <w:szCs w:val="24"/>
        </w:rPr>
        <w:t>niosek podpisuje wnioskodawca. W przypadku małoletniego</w:t>
      </w:r>
      <w:r w:rsidR="00F1694F" w:rsidRPr="00F1694F">
        <w:rPr>
          <w:sz w:val="24"/>
          <w:szCs w:val="24"/>
        </w:rPr>
        <w:t xml:space="preserve"> (do 13 roku życia) lub osoby, która nie może złożyć podpisu z uwagi na stan zdrowia, miejsce na podpis na wniosku pozostaje niewypełnione. </w:t>
      </w:r>
    </w:p>
    <w:p w:rsidR="00F1694F" w:rsidRDefault="00F1694F" w:rsidP="00F1694F">
      <w:pPr>
        <w:spacing w:after="0"/>
        <w:ind w:left="1134" w:right="1134"/>
        <w:jc w:val="both"/>
        <w:rPr>
          <w:sz w:val="24"/>
          <w:szCs w:val="24"/>
        </w:rPr>
      </w:pPr>
    </w:p>
    <w:p w:rsidR="00F1694F" w:rsidRDefault="00F1694F" w:rsidP="00F1694F">
      <w:pPr>
        <w:spacing w:after="0"/>
        <w:ind w:left="1134" w:right="1134"/>
        <w:jc w:val="both"/>
        <w:rPr>
          <w:sz w:val="24"/>
          <w:szCs w:val="24"/>
        </w:rPr>
      </w:pPr>
      <w:r>
        <w:rPr>
          <w:sz w:val="24"/>
          <w:szCs w:val="24"/>
        </w:rPr>
        <w:t>Dowód osobisty odbiera się osobiście. Za wyjątkiem następujących przypadków:</w:t>
      </w:r>
    </w:p>
    <w:p w:rsidR="00F1694F" w:rsidRDefault="00F1694F" w:rsidP="00F1694F">
      <w:pPr>
        <w:pStyle w:val="Akapitzlist"/>
        <w:numPr>
          <w:ilvl w:val="0"/>
          <w:numId w:val="16"/>
        </w:numPr>
        <w:spacing w:after="0"/>
        <w:ind w:right="1134"/>
        <w:jc w:val="both"/>
        <w:rPr>
          <w:sz w:val="24"/>
          <w:szCs w:val="24"/>
        </w:rPr>
      </w:pPr>
      <w:r>
        <w:rPr>
          <w:sz w:val="24"/>
          <w:szCs w:val="24"/>
        </w:rPr>
        <w:t>dowód osobisty wydany małoletniemu, który nie ukończył 13 roku życia, odbiera jeden z rodziców lub opiekunów ustanowionych przez sąd</w:t>
      </w:r>
      <w:r w:rsidR="002E1B36">
        <w:rPr>
          <w:sz w:val="24"/>
          <w:szCs w:val="24"/>
        </w:rPr>
        <w:t>,</w:t>
      </w:r>
    </w:p>
    <w:p w:rsidR="002E1B36" w:rsidRDefault="002E1B36" w:rsidP="00F1694F">
      <w:pPr>
        <w:pStyle w:val="Akapitzlist"/>
        <w:numPr>
          <w:ilvl w:val="0"/>
          <w:numId w:val="16"/>
        </w:numPr>
        <w:spacing w:after="0"/>
        <w:ind w:right="1134"/>
        <w:jc w:val="both"/>
        <w:rPr>
          <w:sz w:val="24"/>
          <w:szCs w:val="24"/>
        </w:rPr>
      </w:pPr>
      <w:r>
        <w:rPr>
          <w:sz w:val="24"/>
          <w:szCs w:val="24"/>
        </w:rPr>
        <w:t>dowód osobisty wydany osobie ubezwłasnowolnionej całkowicie pozostającej pod władzą rodzicielską odbiera jeden z rodziców,</w:t>
      </w:r>
    </w:p>
    <w:p w:rsidR="00F1694F" w:rsidRDefault="00F1694F" w:rsidP="00F1694F">
      <w:pPr>
        <w:pStyle w:val="Akapitzlist"/>
        <w:numPr>
          <w:ilvl w:val="0"/>
          <w:numId w:val="16"/>
        </w:numPr>
        <w:spacing w:after="0"/>
        <w:ind w:right="1134"/>
        <w:jc w:val="both"/>
        <w:rPr>
          <w:sz w:val="24"/>
          <w:szCs w:val="24"/>
        </w:rPr>
      </w:pPr>
      <w:r>
        <w:rPr>
          <w:sz w:val="24"/>
          <w:szCs w:val="24"/>
        </w:rPr>
        <w:t>dowód osobisty wydany osobie ubezwłas</w:t>
      </w:r>
      <w:r w:rsidR="007120B7">
        <w:rPr>
          <w:sz w:val="24"/>
          <w:szCs w:val="24"/>
        </w:rPr>
        <w:t xml:space="preserve">nowolnionej całkowicie </w:t>
      </w:r>
      <w:r w:rsidR="00E76FAB">
        <w:rPr>
          <w:sz w:val="24"/>
          <w:szCs w:val="24"/>
        </w:rPr>
        <w:t>nie</w:t>
      </w:r>
      <w:r w:rsidR="007120B7">
        <w:rPr>
          <w:sz w:val="24"/>
          <w:szCs w:val="24"/>
        </w:rPr>
        <w:t>pozostają</w:t>
      </w:r>
      <w:r>
        <w:rPr>
          <w:sz w:val="24"/>
          <w:szCs w:val="24"/>
        </w:rPr>
        <w:t>cej</w:t>
      </w:r>
      <w:r w:rsidR="006B16C5">
        <w:rPr>
          <w:sz w:val="24"/>
          <w:szCs w:val="24"/>
        </w:rPr>
        <w:t xml:space="preserve"> pod władzą rodzicielską odbiera opiekun ustanowiony przez sąd</w:t>
      </w:r>
      <w:r w:rsidR="002E1B36">
        <w:rPr>
          <w:sz w:val="24"/>
          <w:szCs w:val="24"/>
        </w:rPr>
        <w:t>,</w:t>
      </w:r>
    </w:p>
    <w:p w:rsidR="00E13A04" w:rsidRDefault="00E13A04" w:rsidP="00F1694F">
      <w:pPr>
        <w:pStyle w:val="Akapitzlist"/>
        <w:numPr>
          <w:ilvl w:val="0"/>
          <w:numId w:val="16"/>
        </w:numPr>
        <w:spacing w:after="0"/>
        <w:ind w:right="1134"/>
        <w:jc w:val="both"/>
        <w:rPr>
          <w:sz w:val="24"/>
          <w:szCs w:val="24"/>
        </w:rPr>
      </w:pPr>
      <w:r>
        <w:rPr>
          <w:sz w:val="24"/>
          <w:szCs w:val="24"/>
        </w:rPr>
        <w:t>dowód osobisty wydany małoletniemu, który ukończył 13 rok życia, odbiera osobiście małoletni albo jeden z rodziców lub opiekun prawny ustanowiony przez sąd</w:t>
      </w:r>
      <w:r w:rsidR="009A0297">
        <w:rPr>
          <w:sz w:val="24"/>
          <w:szCs w:val="24"/>
        </w:rPr>
        <w:t>,</w:t>
      </w:r>
    </w:p>
    <w:p w:rsidR="00E13A04" w:rsidRPr="009A0297" w:rsidRDefault="00E13A04" w:rsidP="009A0297">
      <w:pPr>
        <w:pStyle w:val="Akapitzlist"/>
        <w:numPr>
          <w:ilvl w:val="0"/>
          <w:numId w:val="16"/>
        </w:numPr>
        <w:spacing w:after="0"/>
        <w:ind w:right="1134"/>
        <w:jc w:val="both"/>
        <w:rPr>
          <w:sz w:val="24"/>
          <w:szCs w:val="24"/>
        </w:rPr>
      </w:pPr>
      <w:r w:rsidRPr="009A0297">
        <w:rPr>
          <w:sz w:val="24"/>
          <w:szCs w:val="24"/>
        </w:rPr>
        <w:t>dowód osobisty wydany osobie ubezwłasnowolnionej częściowo, odbiera ta osoba albo kurator ustanowiony przez sąd</w:t>
      </w:r>
      <w:r w:rsidR="00795FF0" w:rsidRPr="009A0297">
        <w:rPr>
          <w:sz w:val="24"/>
          <w:szCs w:val="24"/>
        </w:rPr>
        <w:t>.</w:t>
      </w:r>
    </w:p>
    <w:p w:rsidR="00795FF0" w:rsidRDefault="00795FF0" w:rsidP="00795FF0">
      <w:pPr>
        <w:spacing w:after="0"/>
        <w:ind w:left="1134" w:right="1134"/>
        <w:jc w:val="both"/>
        <w:rPr>
          <w:sz w:val="24"/>
          <w:szCs w:val="24"/>
        </w:rPr>
      </w:pPr>
      <w:r>
        <w:rPr>
          <w:sz w:val="24"/>
          <w:szCs w:val="24"/>
        </w:rPr>
        <w:t xml:space="preserve">Rodzic, opiekun prawny, kurator ustanowiony przez sąd musi posiadać dowód osobisty oraz właściwe zaświadczenie </w:t>
      </w:r>
      <w:r w:rsidR="00B3547F">
        <w:rPr>
          <w:sz w:val="24"/>
          <w:szCs w:val="24"/>
        </w:rPr>
        <w:t>wydane przez są</w:t>
      </w:r>
      <w:r>
        <w:rPr>
          <w:sz w:val="24"/>
          <w:szCs w:val="24"/>
        </w:rPr>
        <w:t>d.</w:t>
      </w:r>
      <w:r w:rsidR="00B3547F">
        <w:rPr>
          <w:sz w:val="24"/>
          <w:szCs w:val="24"/>
        </w:rPr>
        <w:t xml:space="preserve"> Termin odbioru dowodu wyznaczony jest na 30 – ty dzień od dnia złożenia wniosku. Przy odbiorze wnioskodawca zwraca część B formularza, na którym potwierdza odbiór dowodu osobistego ( w przypadku zgubienia części B formularza, wnioskodawca składa stosowne oświadczenie, na którym potwierdza odbiór dowodu osobistego).</w:t>
      </w:r>
    </w:p>
    <w:p w:rsidR="00B3547F" w:rsidRPr="00795FF0" w:rsidRDefault="00B3547F" w:rsidP="00795FF0">
      <w:pPr>
        <w:spacing w:after="0"/>
        <w:ind w:left="1134" w:right="1134"/>
        <w:jc w:val="both"/>
        <w:rPr>
          <w:sz w:val="24"/>
          <w:szCs w:val="24"/>
        </w:rPr>
      </w:pPr>
      <w:r>
        <w:rPr>
          <w:sz w:val="24"/>
          <w:szCs w:val="24"/>
        </w:rPr>
        <w:t>Cudzoziemiec, który nabył obywatelstwo polskie, przy odbiorze dowodu osobistego zwraca kartę pobytu.</w:t>
      </w:r>
    </w:p>
    <w:p w:rsidR="00956D23" w:rsidRDefault="00956D23" w:rsidP="00500C59">
      <w:pPr>
        <w:spacing w:after="0"/>
        <w:ind w:left="1134" w:right="1134"/>
        <w:jc w:val="both"/>
        <w:rPr>
          <w:sz w:val="24"/>
          <w:szCs w:val="24"/>
        </w:rPr>
      </w:pPr>
      <w:r>
        <w:rPr>
          <w:sz w:val="24"/>
          <w:szCs w:val="24"/>
        </w:rPr>
        <w:t xml:space="preserve">Wniosek można składać za pośrednictwem organu gminy właściwego ze względu na miejsce pobytu czasowego wnioskodawcy, </w:t>
      </w:r>
      <w:r w:rsidR="00060C71">
        <w:rPr>
          <w:sz w:val="24"/>
          <w:szCs w:val="24"/>
        </w:rPr>
        <w:t>jeżeli jego założenie we właściwym organie gminy nie jest możliwe.</w:t>
      </w:r>
    </w:p>
    <w:p w:rsidR="00C008BF" w:rsidRDefault="00C008BF" w:rsidP="00500C59">
      <w:pPr>
        <w:spacing w:after="0"/>
        <w:ind w:left="1134" w:right="1134"/>
        <w:jc w:val="both"/>
        <w:rPr>
          <w:sz w:val="24"/>
          <w:szCs w:val="24"/>
        </w:rPr>
      </w:pPr>
    </w:p>
    <w:p w:rsidR="00C008BF" w:rsidRDefault="00C008BF" w:rsidP="00C008BF">
      <w:pPr>
        <w:spacing w:after="0"/>
        <w:ind w:left="851" w:right="1134" w:firstLine="283"/>
        <w:jc w:val="both"/>
        <w:rPr>
          <w:b/>
          <w:sz w:val="24"/>
          <w:szCs w:val="24"/>
        </w:rPr>
      </w:pPr>
      <w:r>
        <w:rPr>
          <w:b/>
          <w:sz w:val="24"/>
          <w:szCs w:val="24"/>
        </w:rPr>
        <w:t>Do wniosku załącza się:</w:t>
      </w:r>
    </w:p>
    <w:p w:rsidR="00C008BF" w:rsidRDefault="00C008BF" w:rsidP="00C008BF">
      <w:pPr>
        <w:spacing w:after="0"/>
        <w:ind w:left="1134" w:right="1134" w:hanging="283"/>
        <w:jc w:val="both"/>
        <w:rPr>
          <w:sz w:val="24"/>
          <w:szCs w:val="24"/>
        </w:rPr>
      </w:pPr>
    </w:p>
    <w:p w:rsidR="00C008BF" w:rsidRDefault="00C008BF" w:rsidP="00C008BF">
      <w:pPr>
        <w:pStyle w:val="Akapitzlist"/>
        <w:numPr>
          <w:ilvl w:val="0"/>
          <w:numId w:val="4"/>
        </w:numPr>
        <w:spacing w:after="0"/>
        <w:ind w:right="1134"/>
        <w:jc w:val="both"/>
        <w:rPr>
          <w:sz w:val="24"/>
          <w:szCs w:val="24"/>
        </w:rPr>
      </w:pPr>
      <w:r>
        <w:rPr>
          <w:sz w:val="24"/>
          <w:szCs w:val="24"/>
        </w:rPr>
        <w:t>2 wyraźne i jednakowe fotografie o wymiarach 35 × 45 mm</w:t>
      </w:r>
      <w:r w:rsidR="00163D3F">
        <w:rPr>
          <w:sz w:val="24"/>
          <w:szCs w:val="24"/>
        </w:rPr>
        <w:t xml:space="preserve"> odzwierciedlające aktualny wizerunek osoby (bez nakrycia głowy, okularów z ciemnymi szkłami, głowa w pozycji lewego półprofilu, z widocznym lewym uchem z zachowaniem równomiernego oświetlenia twarzy),</w:t>
      </w:r>
    </w:p>
    <w:p w:rsidR="00163D3F" w:rsidRDefault="00163D3F" w:rsidP="00C008BF">
      <w:pPr>
        <w:pStyle w:val="Akapitzlist"/>
        <w:numPr>
          <w:ilvl w:val="0"/>
          <w:numId w:val="4"/>
        </w:numPr>
        <w:spacing w:after="0"/>
        <w:ind w:right="1134"/>
        <w:jc w:val="both"/>
        <w:rPr>
          <w:sz w:val="24"/>
          <w:szCs w:val="24"/>
        </w:rPr>
      </w:pPr>
      <w:r>
        <w:rPr>
          <w:sz w:val="24"/>
          <w:szCs w:val="24"/>
        </w:rPr>
        <w:t>złożenie fotografii w ciemnych okular</w:t>
      </w:r>
      <w:r w:rsidR="00E76FAB">
        <w:rPr>
          <w:sz w:val="24"/>
          <w:szCs w:val="24"/>
        </w:rPr>
        <w:t xml:space="preserve">ach przez osoby z      wadami wzroku </w:t>
      </w:r>
      <w:r>
        <w:rPr>
          <w:sz w:val="24"/>
          <w:szCs w:val="24"/>
        </w:rPr>
        <w:t xml:space="preserve">wymaga przedstawienia orzeczenia </w:t>
      </w:r>
      <w:r w:rsidR="00E76FAB">
        <w:rPr>
          <w:sz w:val="24"/>
          <w:szCs w:val="24"/>
        </w:rPr>
        <w:t xml:space="preserve">                       </w:t>
      </w:r>
      <w:r>
        <w:rPr>
          <w:sz w:val="24"/>
          <w:szCs w:val="24"/>
        </w:rPr>
        <w:lastRenderedPageBreak/>
        <w:t xml:space="preserve">o niepełnosprawności; fotografii w nakryciu głowy zgodnie </w:t>
      </w:r>
      <w:r w:rsidR="00E76FAB">
        <w:rPr>
          <w:sz w:val="24"/>
          <w:szCs w:val="24"/>
        </w:rPr>
        <w:t xml:space="preserve">           </w:t>
      </w:r>
      <w:r>
        <w:rPr>
          <w:sz w:val="24"/>
          <w:szCs w:val="24"/>
        </w:rPr>
        <w:t>z zasadami wyznania wymaga zaświadczenia o przynależności do wspólnoty wyznaniowej),</w:t>
      </w:r>
    </w:p>
    <w:p w:rsidR="00163D3F" w:rsidRDefault="00163D3F" w:rsidP="00C008BF">
      <w:pPr>
        <w:pStyle w:val="Akapitzlist"/>
        <w:numPr>
          <w:ilvl w:val="0"/>
          <w:numId w:val="4"/>
        </w:numPr>
        <w:spacing w:after="0"/>
        <w:ind w:right="1134"/>
        <w:jc w:val="both"/>
        <w:rPr>
          <w:sz w:val="24"/>
          <w:szCs w:val="24"/>
        </w:rPr>
      </w:pPr>
      <w:r>
        <w:rPr>
          <w:sz w:val="24"/>
          <w:szCs w:val="24"/>
        </w:rPr>
        <w:t>odpis skrócony aktu urodzenia – w przypadku osób, które nie wstąpiły w związek małżeński,</w:t>
      </w:r>
    </w:p>
    <w:p w:rsidR="00163D3F" w:rsidRDefault="00163D3F" w:rsidP="00C008BF">
      <w:pPr>
        <w:pStyle w:val="Akapitzlist"/>
        <w:numPr>
          <w:ilvl w:val="0"/>
          <w:numId w:val="4"/>
        </w:numPr>
        <w:spacing w:after="0"/>
        <w:ind w:right="1134"/>
        <w:jc w:val="both"/>
        <w:rPr>
          <w:sz w:val="24"/>
          <w:szCs w:val="24"/>
        </w:rPr>
      </w:pPr>
      <w:r>
        <w:rPr>
          <w:sz w:val="24"/>
          <w:szCs w:val="24"/>
        </w:rPr>
        <w:t>odpis skrócony aktu małżeństwa wraz z adnotacją o aktualnie używanym nazwisku. Przy wymianie dowodu osobistego, jeżeli dane zawarte w dowodzie osobistym nie uległy zmianie, a w dokumentacji dowodowej znajdują się odpisy aktu stanu cywilnego wnioskodawcy ponowne założenia odpisów skróconych akt stanu cywilnego nie jest wymagane,</w:t>
      </w:r>
    </w:p>
    <w:p w:rsidR="006C2F77" w:rsidRDefault="006C2F77" w:rsidP="00C008BF">
      <w:pPr>
        <w:pStyle w:val="Akapitzlist"/>
        <w:numPr>
          <w:ilvl w:val="0"/>
          <w:numId w:val="4"/>
        </w:numPr>
        <w:spacing w:after="0"/>
        <w:ind w:right="1134"/>
        <w:jc w:val="both"/>
        <w:rPr>
          <w:sz w:val="24"/>
          <w:szCs w:val="24"/>
        </w:rPr>
      </w:pPr>
      <w:r>
        <w:rPr>
          <w:sz w:val="24"/>
          <w:szCs w:val="24"/>
        </w:rPr>
        <w:t xml:space="preserve">na żądanie organu – poświadczenie obywatelstwa polskiego </w:t>
      </w:r>
      <w:r w:rsidR="00E46241">
        <w:rPr>
          <w:sz w:val="24"/>
          <w:szCs w:val="24"/>
        </w:rPr>
        <w:t>lub inny dokument potwierdzający</w:t>
      </w:r>
      <w:r w:rsidR="00752817">
        <w:rPr>
          <w:sz w:val="24"/>
          <w:szCs w:val="24"/>
        </w:rPr>
        <w:t xml:space="preserve"> posiadanie polskiego obywatelstwa</w:t>
      </w:r>
      <w:r>
        <w:rPr>
          <w:sz w:val="24"/>
          <w:szCs w:val="24"/>
        </w:rPr>
        <w:t>,</w:t>
      </w:r>
      <w:r w:rsidR="00F204FA">
        <w:rPr>
          <w:sz w:val="24"/>
          <w:szCs w:val="24"/>
        </w:rPr>
        <w:t xml:space="preserve"> jeżeli dane zawarte w dokumentach budzą wątpliwości co do obywatelstwa osoby.</w:t>
      </w:r>
    </w:p>
    <w:p w:rsidR="001E11C2" w:rsidRDefault="001E11C2" w:rsidP="00C008BF">
      <w:pPr>
        <w:pStyle w:val="Akapitzlist"/>
        <w:numPr>
          <w:ilvl w:val="0"/>
          <w:numId w:val="4"/>
        </w:numPr>
        <w:spacing w:after="0"/>
        <w:ind w:right="1134"/>
        <w:jc w:val="both"/>
        <w:rPr>
          <w:sz w:val="24"/>
          <w:szCs w:val="24"/>
        </w:rPr>
      </w:pPr>
      <w:r>
        <w:rPr>
          <w:sz w:val="24"/>
          <w:szCs w:val="24"/>
        </w:rPr>
        <w:t>Poświadczenie obywatelstwa wydaje wojewoda właściwy według miejsca zamieszkania (obecnego bądź w przypadku jego braku – ostatniego)</w:t>
      </w:r>
    </w:p>
    <w:p w:rsidR="001E11C2" w:rsidRDefault="001E11C2" w:rsidP="001E11C2">
      <w:pPr>
        <w:spacing w:after="0"/>
        <w:ind w:left="851" w:right="1134"/>
        <w:jc w:val="both"/>
        <w:rPr>
          <w:sz w:val="24"/>
          <w:szCs w:val="24"/>
        </w:rPr>
      </w:pPr>
    </w:p>
    <w:p w:rsidR="001E11C2" w:rsidRDefault="001E11C2" w:rsidP="001E11C2">
      <w:pPr>
        <w:spacing w:after="0"/>
        <w:ind w:left="851" w:right="1134"/>
        <w:jc w:val="both"/>
        <w:rPr>
          <w:sz w:val="24"/>
          <w:szCs w:val="24"/>
        </w:rPr>
      </w:pPr>
      <w:r>
        <w:rPr>
          <w:sz w:val="24"/>
          <w:szCs w:val="24"/>
        </w:rPr>
        <w:t>Dowód osobisty odbiera się osobiście. Przy  odbiorze dowodu osobistego, cudzoziemiec, który nabył obywatelstwo polskie zwraca kartę stałego pobytu lub kartę czasowego pobytu.</w:t>
      </w:r>
    </w:p>
    <w:p w:rsidR="00C72B77" w:rsidRDefault="00C72B77" w:rsidP="001E11C2">
      <w:pPr>
        <w:spacing w:after="0"/>
        <w:ind w:left="851" w:right="1134"/>
        <w:jc w:val="both"/>
        <w:rPr>
          <w:sz w:val="24"/>
          <w:szCs w:val="24"/>
        </w:rPr>
      </w:pPr>
    </w:p>
    <w:p w:rsidR="00C72B77" w:rsidRDefault="00C72B77" w:rsidP="001E11C2">
      <w:pPr>
        <w:spacing w:after="0"/>
        <w:ind w:left="851" w:right="1134"/>
        <w:jc w:val="both"/>
        <w:rPr>
          <w:sz w:val="24"/>
          <w:szCs w:val="24"/>
        </w:rPr>
      </w:pPr>
    </w:p>
    <w:p w:rsidR="00C72B77" w:rsidRDefault="00C72B77" w:rsidP="001E11C2">
      <w:pPr>
        <w:spacing w:after="0"/>
        <w:ind w:left="851" w:right="1134"/>
        <w:jc w:val="both"/>
        <w:rPr>
          <w:b/>
          <w:sz w:val="28"/>
          <w:szCs w:val="28"/>
        </w:rPr>
      </w:pPr>
      <w:r w:rsidRPr="00C72B77">
        <w:rPr>
          <w:b/>
          <w:sz w:val="28"/>
          <w:szCs w:val="28"/>
        </w:rPr>
        <w:t>Na jaki czas jest dowód?</w:t>
      </w:r>
    </w:p>
    <w:p w:rsidR="00C72B77" w:rsidRDefault="00C72B77" w:rsidP="001E11C2">
      <w:pPr>
        <w:spacing w:after="0"/>
        <w:ind w:left="851" w:right="1134"/>
        <w:jc w:val="both"/>
        <w:rPr>
          <w:sz w:val="24"/>
          <w:szCs w:val="24"/>
        </w:rPr>
      </w:pPr>
    </w:p>
    <w:p w:rsidR="00C72B77" w:rsidRDefault="00C72B77" w:rsidP="001E11C2">
      <w:pPr>
        <w:spacing w:after="0"/>
        <w:ind w:left="851" w:right="1134"/>
        <w:jc w:val="both"/>
        <w:rPr>
          <w:sz w:val="24"/>
          <w:szCs w:val="24"/>
        </w:rPr>
      </w:pPr>
      <w:r>
        <w:rPr>
          <w:sz w:val="24"/>
          <w:szCs w:val="24"/>
        </w:rPr>
        <w:t>Dowód osobisty jest ważny 10 lat od daty jego wydania. Dowód osobisty wydany osobie,</w:t>
      </w:r>
      <w:r w:rsidR="00CF62ED">
        <w:rPr>
          <w:sz w:val="24"/>
          <w:szCs w:val="24"/>
        </w:rPr>
        <w:t xml:space="preserve"> która nie ukończyła</w:t>
      </w:r>
      <w:r>
        <w:rPr>
          <w:sz w:val="24"/>
          <w:szCs w:val="24"/>
        </w:rPr>
        <w:t xml:space="preserve"> 18 roku życia, jest ważny 5 lat od daty </w:t>
      </w:r>
      <w:r w:rsidR="00D02FF7">
        <w:rPr>
          <w:sz w:val="24"/>
          <w:szCs w:val="24"/>
        </w:rPr>
        <w:t xml:space="preserve">jego </w:t>
      </w:r>
      <w:r>
        <w:rPr>
          <w:sz w:val="24"/>
          <w:szCs w:val="24"/>
        </w:rPr>
        <w:t>wydania. Dowód osobisty wydany osobie, która ukończyła 65 rok życia, jest ważny na czas nie oznaczony, jeżeli osoba ta zwróciła się o wydanie dowodu osobistego z takim terminem ważności.</w:t>
      </w:r>
    </w:p>
    <w:p w:rsidR="00852B17" w:rsidRDefault="00852B17" w:rsidP="001E11C2">
      <w:pPr>
        <w:spacing w:after="0"/>
        <w:ind w:left="851" w:right="1134"/>
        <w:jc w:val="both"/>
        <w:rPr>
          <w:sz w:val="24"/>
          <w:szCs w:val="24"/>
        </w:rPr>
      </w:pPr>
    </w:p>
    <w:p w:rsidR="00852B17" w:rsidRDefault="00852B17" w:rsidP="001E11C2">
      <w:pPr>
        <w:spacing w:after="0"/>
        <w:ind w:left="851" w:right="1134"/>
        <w:jc w:val="both"/>
        <w:rPr>
          <w:sz w:val="24"/>
          <w:szCs w:val="24"/>
        </w:rPr>
      </w:pPr>
    </w:p>
    <w:p w:rsidR="00852B17" w:rsidRDefault="00852B17" w:rsidP="001E11C2">
      <w:pPr>
        <w:spacing w:after="0"/>
        <w:ind w:left="851" w:right="1134"/>
        <w:jc w:val="both"/>
        <w:rPr>
          <w:b/>
          <w:sz w:val="28"/>
          <w:szCs w:val="28"/>
        </w:rPr>
      </w:pPr>
      <w:r>
        <w:rPr>
          <w:b/>
          <w:sz w:val="28"/>
          <w:szCs w:val="28"/>
        </w:rPr>
        <w:t>Kiedy dowód osobisty podlega wymianie?</w:t>
      </w:r>
    </w:p>
    <w:p w:rsidR="00852B17" w:rsidRDefault="00852B17" w:rsidP="001E11C2">
      <w:pPr>
        <w:spacing w:after="0"/>
        <w:ind w:left="851" w:right="1134"/>
        <w:jc w:val="both"/>
        <w:rPr>
          <w:b/>
          <w:sz w:val="28"/>
          <w:szCs w:val="28"/>
        </w:rPr>
      </w:pPr>
    </w:p>
    <w:p w:rsidR="00852B17" w:rsidRDefault="00852B17" w:rsidP="001E11C2">
      <w:pPr>
        <w:spacing w:after="0"/>
        <w:ind w:left="851" w:right="1134"/>
        <w:jc w:val="both"/>
        <w:rPr>
          <w:sz w:val="24"/>
          <w:szCs w:val="24"/>
        </w:rPr>
      </w:pPr>
      <w:r>
        <w:rPr>
          <w:sz w:val="24"/>
          <w:szCs w:val="24"/>
        </w:rPr>
        <w:t>Posiadacz dowodu osobistego ma obowiązek wymienić ten dokument w razie:</w:t>
      </w:r>
    </w:p>
    <w:p w:rsidR="00852B17" w:rsidRDefault="00852B17" w:rsidP="001E11C2">
      <w:pPr>
        <w:spacing w:after="0"/>
        <w:ind w:left="851" w:right="1134"/>
        <w:jc w:val="both"/>
        <w:rPr>
          <w:sz w:val="24"/>
          <w:szCs w:val="24"/>
        </w:rPr>
      </w:pPr>
    </w:p>
    <w:p w:rsidR="00852B17" w:rsidRDefault="00852B17" w:rsidP="00852B17">
      <w:pPr>
        <w:pStyle w:val="Akapitzlist"/>
        <w:numPr>
          <w:ilvl w:val="0"/>
          <w:numId w:val="5"/>
        </w:numPr>
        <w:spacing w:after="0"/>
        <w:ind w:right="1134"/>
        <w:jc w:val="both"/>
        <w:rPr>
          <w:sz w:val="24"/>
          <w:szCs w:val="24"/>
        </w:rPr>
      </w:pPr>
      <w:r>
        <w:rPr>
          <w:sz w:val="24"/>
          <w:szCs w:val="24"/>
        </w:rPr>
        <w:t>zmiany danych, które zamieszcza się w dowodzie osobistym,</w:t>
      </w:r>
    </w:p>
    <w:p w:rsidR="00852B17" w:rsidRDefault="00852B17" w:rsidP="00852B17">
      <w:pPr>
        <w:pStyle w:val="Akapitzlist"/>
        <w:numPr>
          <w:ilvl w:val="0"/>
          <w:numId w:val="5"/>
        </w:numPr>
        <w:spacing w:after="0"/>
        <w:ind w:right="1134"/>
        <w:jc w:val="both"/>
        <w:rPr>
          <w:sz w:val="24"/>
          <w:szCs w:val="24"/>
        </w:rPr>
      </w:pPr>
      <w:r>
        <w:rPr>
          <w:sz w:val="24"/>
          <w:szCs w:val="24"/>
        </w:rPr>
        <w:t>uszkodzenia dowodu osobistego</w:t>
      </w:r>
      <w:r w:rsidR="000C709B">
        <w:rPr>
          <w:sz w:val="24"/>
          <w:szCs w:val="24"/>
        </w:rPr>
        <w:t xml:space="preserve"> lub zaistnienia innej </w:t>
      </w:r>
      <w:r w:rsidR="00EF5CCE">
        <w:rPr>
          <w:sz w:val="24"/>
          <w:szCs w:val="24"/>
        </w:rPr>
        <w:t>okoliczności utrudniającej ustalenie tożsamości osoby,</w:t>
      </w:r>
    </w:p>
    <w:p w:rsidR="00EF5CCE" w:rsidRPr="00F25B1B" w:rsidRDefault="00EF5CCE" w:rsidP="00F25B1B">
      <w:pPr>
        <w:pStyle w:val="Akapitzlist"/>
        <w:numPr>
          <w:ilvl w:val="0"/>
          <w:numId w:val="5"/>
        </w:numPr>
        <w:spacing w:after="0"/>
        <w:ind w:right="1134"/>
        <w:jc w:val="both"/>
        <w:rPr>
          <w:sz w:val="24"/>
          <w:szCs w:val="24"/>
        </w:rPr>
      </w:pPr>
      <w:r w:rsidRPr="00F25B1B">
        <w:rPr>
          <w:sz w:val="24"/>
          <w:szCs w:val="24"/>
        </w:rPr>
        <w:lastRenderedPageBreak/>
        <w:t>upływu ter</w:t>
      </w:r>
      <w:r w:rsidR="008B6256" w:rsidRPr="00F25B1B">
        <w:rPr>
          <w:sz w:val="24"/>
          <w:szCs w:val="24"/>
        </w:rPr>
        <w:t>minu ważności dowodu osobistego.</w:t>
      </w:r>
    </w:p>
    <w:p w:rsidR="00F77F5F" w:rsidRDefault="00F77F5F" w:rsidP="00F77F5F">
      <w:pPr>
        <w:spacing w:after="0"/>
        <w:ind w:left="851" w:right="1134"/>
        <w:jc w:val="both"/>
        <w:rPr>
          <w:sz w:val="24"/>
          <w:szCs w:val="24"/>
        </w:rPr>
      </w:pPr>
    </w:p>
    <w:p w:rsidR="00F048F3" w:rsidRDefault="00F048F3" w:rsidP="00F77F5F">
      <w:pPr>
        <w:spacing w:after="0"/>
        <w:ind w:left="851" w:right="1134"/>
        <w:jc w:val="both"/>
        <w:rPr>
          <w:sz w:val="24"/>
          <w:szCs w:val="24"/>
        </w:rPr>
      </w:pPr>
    </w:p>
    <w:p w:rsidR="00DF6FC1" w:rsidRDefault="00DF6FC1" w:rsidP="00DF6FC1">
      <w:pPr>
        <w:pStyle w:val="Akapitzlist"/>
        <w:spacing w:after="0"/>
        <w:ind w:left="1211" w:right="1134"/>
        <w:jc w:val="both"/>
        <w:rPr>
          <w:sz w:val="24"/>
          <w:szCs w:val="24"/>
        </w:rPr>
      </w:pPr>
    </w:p>
    <w:p w:rsidR="00F74E68" w:rsidRDefault="00DF6FC1" w:rsidP="00F74E68">
      <w:pPr>
        <w:pStyle w:val="Akapitzlist"/>
        <w:spacing w:after="0"/>
        <w:ind w:left="851" w:right="1134"/>
        <w:jc w:val="both"/>
        <w:rPr>
          <w:b/>
          <w:sz w:val="28"/>
          <w:szCs w:val="28"/>
        </w:rPr>
      </w:pPr>
      <w:r>
        <w:rPr>
          <w:b/>
          <w:sz w:val="28"/>
          <w:szCs w:val="28"/>
        </w:rPr>
        <w:t>Inne informacje</w:t>
      </w:r>
    </w:p>
    <w:p w:rsidR="00F74E68" w:rsidRPr="00F74E68" w:rsidRDefault="00F74E68" w:rsidP="00F74E68">
      <w:pPr>
        <w:pStyle w:val="Akapitzlist"/>
        <w:numPr>
          <w:ilvl w:val="0"/>
          <w:numId w:val="20"/>
        </w:numPr>
        <w:spacing w:after="0"/>
        <w:ind w:right="1134"/>
        <w:jc w:val="both"/>
        <w:rPr>
          <w:sz w:val="24"/>
          <w:szCs w:val="24"/>
        </w:rPr>
      </w:pPr>
      <w:r>
        <w:rPr>
          <w:sz w:val="24"/>
          <w:szCs w:val="24"/>
        </w:rPr>
        <w:t>prawo otrzymania dowodu osobistego mają osoby posiadające obywatelstwo polskie,</w:t>
      </w:r>
    </w:p>
    <w:p w:rsidR="00DF6FC1" w:rsidRPr="00F74E68" w:rsidRDefault="00DF6FC1" w:rsidP="00F74E68">
      <w:pPr>
        <w:pStyle w:val="Akapitzlist"/>
        <w:numPr>
          <w:ilvl w:val="0"/>
          <w:numId w:val="17"/>
        </w:numPr>
        <w:spacing w:after="0"/>
        <w:ind w:right="1134"/>
        <w:jc w:val="both"/>
        <w:rPr>
          <w:sz w:val="24"/>
          <w:szCs w:val="24"/>
        </w:rPr>
      </w:pPr>
      <w:r w:rsidRPr="00F74E68">
        <w:rPr>
          <w:sz w:val="24"/>
          <w:szCs w:val="24"/>
        </w:rPr>
        <w:t>wniosek o wymianę dowodu składa się w razie zmiany danych, które zamieszcza się na dowodzie osobistym -  w terminie 14 dni,</w:t>
      </w:r>
    </w:p>
    <w:p w:rsidR="00DF6FC1" w:rsidRDefault="00DF6FC1" w:rsidP="00DF6FC1">
      <w:pPr>
        <w:pStyle w:val="Akapitzlist"/>
        <w:numPr>
          <w:ilvl w:val="0"/>
          <w:numId w:val="11"/>
        </w:numPr>
        <w:spacing w:after="0"/>
        <w:ind w:right="1134"/>
        <w:jc w:val="both"/>
        <w:rPr>
          <w:sz w:val="24"/>
          <w:szCs w:val="24"/>
        </w:rPr>
      </w:pPr>
      <w:r>
        <w:rPr>
          <w:sz w:val="24"/>
          <w:szCs w:val="24"/>
        </w:rPr>
        <w:t>uszkodzenia dowodu osobistego lub zaistnienia okoliczności utrudniającej ustalenie tożsamości osoby – niezwłocznie,</w:t>
      </w:r>
    </w:p>
    <w:p w:rsidR="0019362F" w:rsidRDefault="00DF6FC1" w:rsidP="0019362F">
      <w:pPr>
        <w:pStyle w:val="Akapitzlist"/>
        <w:numPr>
          <w:ilvl w:val="0"/>
          <w:numId w:val="11"/>
        </w:numPr>
        <w:spacing w:after="0"/>
        <w:ind w:right="1134"/>
        <w:jc w:val="both"/>
        <w:rPr>
          <w:sz w:val="24"/>
          <w:szCs w:val="24"/>
        </w:rPr>
      </w:pPr>
      <w:r w:rsidRPr="0042346D">
        <w:rPr>
          <w:sz w:val="24"/>
          <w:szCs w:val="24"/>
        </w:rPr>
        <w:t>upływu terminu ważności dowodu osobistego – nie później niż na 30 dni przed upł</w:t>
      </w:r>
      <w:r w:rsidR="0010568E">
        <w:rPr>
          <w:sz w:val="24"/>
          <w:szCs w:val="24"/>
        </w:rPr>
        <w:t>ywem terminu ważności dokumentu.</w:t>
      </w:r>
    </w:p>
    <w:p w:rsidR="0019362F" w:rsidRDefault="0019362F" w:rsidP="0019362F">
      <w:pPr>
        <w:spacing w:after="0"/>
        <w:ind w:right="1134"/>
        <w:jc w:val="both"/>
        <w:rPr>
          <w:b/>
          <w:sz w:val="24"/>
          <w:szCs w:val="24"/>
        </w:rPr>
      </w:pPr>
      <w:r w:rsidRPr="000731B7">
        <w:rPr>
          <w:b/>
          <w:sz w:val="24"/>
          <w:szCs w:val="24"/>
        </w:rPr>
        <w:t>Opłaty</w:t>
      </w:r>
    </w:p>
    <w:p w:rsidR="000731B7" w:rsidRPr="000731B7" w:rsidRDefault="000731B7" w:rsidP="0019362F">
      <w:pPr>
        <w:spacing w:after="0"/>
        <w:ind w:right="1134"/>
        <w:jc w:val="both"/>
        <w:rPr>
          <w:sz w:val="24"/>
          <w:szCs w:val="24"/>
        </w:rPr>
      </w:pPr>
      <w:r>
        <w:rPr>
          <w:b/>
          <w:sz w:val="24"/>
          <w:szCs w:val="24"/>
        </w:rPr>
        <w:t xml:space="preserve">Uwaga: </w:t>
      </w:r>
      <w:r>
        <w:rPr>
          <w:sz w:val="24"/>
          <w:szCs w:val="24"/>
        </w:rPr>
        <w:t>od 01.01.2010 r. opłaty za wydanie dowodu osobistego nie pobiera się.</w:t>
      </w:r>
    </w:p>
    <w:p w:rsidR="00DF6FC1" w:rsidRDefault="00DF6FC1" w:rsidP="00DF6FC1">
      <w:pPr>
        <w:spacing w:after="0"/>
        <w:ind w:right="1134"/>
        <w:jc w:val="both"/>
        <w:rPr>
          <w:sz w:val="24"/>
          <w:szCs w:val="24"/>
        </w:rPr>
      </w:pPr>
    </w:p>
    <w:p w:rsidR="00DF6FC1" w:rsidRDefault="00DF6FC1" w:rsidP="00DF6FC1">
      <w:pPr>
        <w:spacing w:after="0"/>
        <w:ind w:right="1134"/>
        <w:jc w:val="both"/>
        <w:rPr>
          <w:sz w:val="24"/>
          <w:szCs w:val="24"/>
        </w:rPr>
      </w:pPr>
      <w:r>
        <w:rPr>
          <w:b/>
          <w:sz w:val="28"/>
          <w:szCs w:val="28"/>
        </w:rPr>
        <w:t>Tryb postępowania w sprawach utraty dowodu osobistego:</w:t>
      </w:r>
    </w:p>
    <w:p w:rsidR="00DF6FC1" w:rsidRDefault="00DF6FC1" w:rsidP="00DF6FC1">
      <w:pPr>
        <w:spacing w:after="0"/>
        <w:ind w:right="1134"/>
        <w:jc w:val="both"/>
        <w:rPr>
          <w:sz w:val="24"/>
          <w:szCs w:val="24"/>
        </w:rPr>
      </w:pPr>
    </w:p>
    <w:p w:rsidR="00DF6FC1" w:rsidRDefault="00DF6FC1" w:rsidP="00DF6FC1">
      <w:pPr>
        <w:pStyle w:val="Akapitzlist"/>
        <w:numPr>
          <w:ilvl w:val="0"/>
          <w:numId w:val="13"/>
        </w:numPr>
        <w:spacing w:after="0"/>
        <w:ind w:right="1134"/>
        <w:jc w:val="both"/>
        <w:rPr>
          <w:sz w:val="24"/>
          <w:szCs w:val="24"/>
        </w:rPr>
      </w:pPr>
      <w:r>
        <w:rPr>
          <w:sz w:val="24"/>
          <w:szCs w:val="24"/>
        </w:rPr>
        <w:t>zawiadomienie o utracie dowodu osobistego zgłasza się w najbliższym urzędzie gminy lub urzędzie konsularnym,</w:t>
      </w:r>
    </w:p>
    <w:p w:rsidR="00DF6FC1" w:rsidRDefault="00DF6FC1" w:rsidP="00DF6FC1">
      <w:pPr>
        <w:pStyle w:val="Akapitzlist"/>
        <w:numPr>
          <w:ilvl w:val="0"/>
          <w:numId w:val="13"/>
        </w:numPr>
        <w:spacing w:after="0"/>
        <w:ind w:right="1134"/>
        <w:jc w:val="both"/>
        <w:rPr>
          <w:sz w:val="24"/>
          <w:szCs w:val="24"/>
        </w:rPr>
      </w:pPr>
      <w:r>
        <w:rPr>
          <w:sz w:val="24"/>
          <w:szCs w:val="24"/>
        </w:rPr>
        <w:t>zawiadomienie o utracie wymaga osobistego stawiennictwa osoby</w:t>
      </w:r>
      <w:r w:rsidR="00E76FAB">
        <w:rPr>
          <w:sz w:val="24"/>
          <w:szCs w:val="24"/>
        </w:rPr>
        <w:t>,</w:t>
      </w:r>
      <w:r>
        <w:rPr>
          <w:sz w:val="24"/>
          <w:szCs w:val="24"/>
        </w:rPr>
        <w:t xml:space="preserve"> </w:t>
      </w:r>
      <w:r w:rsidR="00E76FAB">
        <w:rPr>
          <w:sz w:val="24"/>
          <w:szCs w:val="24"/>
        </w:rPr>
        <w:t xml:space="preserve">która </w:t>
      </w:r>
      <w:r>
        <w:rPr>
          <w:sz w:val="24"/>
          <w:szCs w:val="24"/>
        </w:rPr>
        <w:t>utraciła dowód osobisty,</w:t>
      </w:r>
    </w:p>
    <w:p w:rsidR="00DF6FC1" w:rsidRDefault="00DF6FC1" w:rsidP="00DF6FC1">
      <w:pPr>
        <w:pStyle w:val="Akapitzlist"/>
        <w:numPr>
          <w:ilvl w:val="0"/>
          <w:numId w:val="13"/>
        </w:numPr>
        <w:spacing w:after="0"/>
        <w:ind w:right="1134"/>
        <w:jc w:val="both"/>
        <w:rPr>
          <w:sz w:val="24"/>
          <w:szCs w:val="24"/>
        </w:rPr>
      </w:pPr>
      <w:r>
        <w:rPr>
          <w:sz w:val="24"/>
          <w:szCs w:val="24"/>
        </w:rPr>
        <w:t>w przypadku małoletnich lub osób ubezwłasnowolnionych zgłosić utratę dowodu osobistego może rodzic albo opiekun prawnym lub kurator ustanowiony przez sąd</w:t>
      </w:r>
      <w:r w:rsidR="006C20A1">
        <w:rPr>
          <w:sz w:val="24"/>
          <w:szCs w:val="24"/>
        </w:rPr>
        <w:t>,</w:t>
      </w:r>
    </w:p>
    <w:p w:rsidR="006C20A1" w:rsidRDefault="006C20A1" w:rsidP="00DF6FC1">
      <w:pPr>
        <w:pStyle w:val="Akapitzlist"/>
        <w:numPr>
          <w:ilvl w:val="0"/>
          <w:numId w:val="13"/>
        </w:numPr>
        <w:spacing w:after="0"/>
        <w:ind w:right="1134"/>
        <w:jc w:val="both"/>
        <w:rPr>
          <w:sz w:val="24"/>
          <w:szCs w:val="24"/>
        </w:rPr>
      </w:pPr>
      <w:r>
        <w:rPr>
          <w:sz w:val="24"/>
          <w:szCs w:val="24"/>
        </w:rPr>
        <w:t>za osobę małoletnią lub ubezwłasnowolnioną, która czasowo przebywa, w szczególności w związku z wypoczynkiem, leczeniem lub nauką, pod opieką innej osoby niż rodzic lub opiekun ustanowiony przez sąd, o utracie dowodu osobistego zawiadamia opiekun faktyczny tej osoby,</w:t>
      </w:r>
    </w:p>
    <w:p w:rsidR="006C20A1" w:rsidRPr="0054312E" w:rsidRDefault="006C20A1" w:rsidP="0054312E">
      <w:pPr>
        <w:pStyle w:val="Akapitzlist"/>
        <w:numPr>
          <w:ilvl w:val="0"/>
          <w:numId w:val="13"/>
        </w:numPr>
        <w:spacing w:after="0"/>
        <w:ind w:right="1134"/>
        <w:jc w:val="both"/>
        <w:rPr>
          <w:sz w:val="24"/>
          <w:szCs w:val="24"/>
        </w:rPr>
      </w:pPr>
      <w:r w:rsidRPr="0054312E">
        <w:rPr>
          <w:sz w:val="24"/>
          <w:szCs w:val="24"/>
        </w:rPr>
        <w:t>w przypadku niemożności osobistego stawiennictwa osoby, która utraciła dowód osobisty, z powodu choroby, niepełnosprawności lub innej nienadającej się pokonać przeszkody</w:t>
      </w:r>
      <w:r w:rsidR="005657EC" w:rsidRPr="0054312E">
        <w:rPr>
          <w:sz w:val="24"/>
          <w:szCs w:val="24"/>
        </w:rPr>
        <w:t>, zawiadomienie może dokonać pełnomocnik, po okazaniu p</w:t>
      </w:r>
      <w:r w:rsidR="00EA3064" w:rsidRPr="0054312E">
        <w:rPr>
          <w:sz w:val="24"/>
          <w:szCs w:val="24"/>
        </w:rPr>
        <w:t>ełnomocnictwa udzielonego na piś</w:t>
      </w:r>
      <w:r w:rsidR="005657EC" w:rsidRPr="0054312E">
        <w:rPr>
          <w:sz w:val="24"/>
          <w:szCs w:val="24"/>
        </w:rPr>
        <w:t>mie</w:t>
      </w:r>
      <w:r w:rsidR="00EA3064" w:rsidRPr="0054312E">
        <w:rPr>
          <w:sz w:val="24"/>
          <w:szCs w:val="24"/>
        </w:rPr>
        <w:t>.</w:t>
      </w:r>
    </w:p>
    <w:p w:rsidR="00EA3064" w:rsidRDefault="00EA3064" w:rsidP="00EA3064">
      <w:pPr>
        <w:spacing w:after="0"/>
        <w:ind w:right="1134"/>
        <w:jc w:val="both"/>
        <w:rPr>
          <w:sz w:val="24"/>
          <w:szCs w:val="24"/>
        </w:rPr>
      </w:pPr>
    </w:p>
    <w:p w:rsidR="00C12A8B" w:rsidRDefault="00EA3064" w:rsidP="00EA3064">
      <w:pPr>
        <w:spacing w:after="0"/>
        <w:ind w:right="1134"/>
        <w:jc w:val="both"/>
        <w:rPr>
          <w:sz w:val="24"/>
          <w:szCs w:val="24"/>
        </w:rPr>
      </w:pPr>
      <w:r>
        <w:rPr>
          <w:b/>
          <w:sz w:val="28"/>
          <w:szCs w:val="28"/>
        </w:rPr>
        <w:t>UWAGA!</w:t>
      </w:r>
      <w:r>
        <w:rPr>
          <w:b/>
          <w:sz w:val="24"/>
          <w:szCs w:val="24"/>
        </w:rPr>
        <w:t xml:space="preserve"> </w:t>
      </w:r>
      <w:r>
        <w:rPr>
          <w:sz w:val="24"/>
          <w:szCs w:val="24"/>
        </w:rPr>
        <w:t>Osoba, która utraciła dowód osobisty, jest obowiązana wystąpić niezwłocznie o wydanie nowego dokumentu do wła</w:t>
      </w:r>
      <w:r w:rsidR="008E40B9">
        <w:rPr>
          <w:sz w:val="24"/>
          <w:szCs w:val="24"/>
        </w:rPr>
        <w:t>ściwej gminy . Osoba</w:t>
      </w:r>
      <w:r>
        <w:rPr>
          <w:sz w:val="24"/>
          <w:szCs w:val="24"/>
        </w:rPr>
        <w:t>, która znalazła własny dowód osobisty zgłoszony jako utracony, jest obowiązana do niezwłocznego zwrócenia go organowi, który wydał ten dokument</w:t>
      </w:r>
      <w:r w:rsidR="005433F9">
        <w:rPr>
          <w:sz w:val="24"/>
          <w:szCs w:val="24"/>
        </w:rPr>
        <w:t>.</w:t>
      </w:r>
    </w:p>
    <w:p w:rsidR="00C12A8B" w:rsidRDefault="005433F9" w:rsidP="00C12A8B">
      <w:pPr>
        <w:pStyle w:val="Akapitzlist"/>
        <w:numPr>
          <w:ilvl w:val="0"/>
          <w:numId w:val="14"/>
        </w:numPr>
        <w:spacing w:after="0"/>
        <w:ind w:right="1134"/>
        <w:jc w:val="both"/>
        <w:rPr>
          <w:sz w:val="24"/>
          <w:szCs w:val="24"/>
        </w:rPr>
      </w:pPr>
      <w:r>
        <w:rPr>
          <w:sz w:val="24"/>
          <w:szCs w:val="24"/>
        </w:rPr>
        <w:t>O</w:t>
      </w:r>
      <w:r w:rsidR="00C12A8B">
        <w:rPr>
          <w:sz w:val="24"/>
          <w:szCs w:val="24"/>
        </w:rPr>
        <w:t>soba, która znalazła dowód osobisty innej osoby, jest obowiązana niezwłocznie przekazać ten dokument</w:t>
      </w:r>
      <w:r w:rsidR="00F06C3F">
        <w:rPr>
          <w:sz w:val="24"/>
          <w:szCs w:val="24"/>
        </w:rPr>
        <w:t xml:space="preserve"> najbliższemu organowi gminy, </w:t>
      </w:r>
      <w:r w:rsidR="00F06C3F">
        <w:rPr>
          <w:sz w:val="24"/>
          <w:szCs w:val="24"/>
        </w:rPr>
        <w:lastRenderedPageBreak/>
        <w:t>Policji lub innemu organowi administracji publicznej. Może również bez zbędnej zwłoki przekazać znaleziony dowód osobisty posiadaczowi dowodu osobistego.</w:t>
      </w:r>
      <w:r w:rsidR="00266F31">
        <w:rPr>
          <w:sz w:val="24"/>
          <w:szCs w:val="24"/>
        </w:rPr>
        <w:t xml:space="preserve"> W tym przypadku posiadacz dowodu osobistego może również zawiadomić najbliższy organ gminy lub właściwą ze względu na miejsce pobytu polską placówkę konsularną, o utracie dowodu osobistego, w celu jego unieważnienia,</w:t>
      </w:r>
    </w:p>
    <w:p w:rsidR="00266F31" w:rsidRDefault="00266F31" w:rsidP="00C12A8B">
      <w:pPr>
        <w:pStyle w:val="Akapitzlist"/>
        <w:numPr>
          <w:ilvl w:val="0"/>
          <w:numId w:val="14"/>
        </w:numPr>
        <w:spacing w:after="0"/>
        <w:ind w:right="1134"/>
        <w:jc w:val="both"/>
        <w:rPr>
          <w:sz w:val="24"/>
          <w:szCs w:val="24"/>
        </w:rPr>
      </w:pPr>
      <w:r>
        <w:rPr>
          <w:sz w:val="24"/>
          <w:szCs w:val="24"/>
        </w:rPr>
        <w:t>w przypadku upływu terminu ważności, uszkodzenia lub z powodu innej przyczyny utrudniającej posługiwanie się dowodem osobistym, wniosek o wymianę składa się niezwłocznie,</w:t>
      </w:r>
    </w:p>
    <w:p w:rsidR="00266F31" w:rsidRDefault="00266F31" w:rsidP="00C12A8B">
      <w:pPr>
        <w:pStyle w:val="Akapitzlist"/>
        <w:numPr>
          <w:ilvl w:val="0"/>
          <w:numId w:val="14"/>
        </w:numPr>
        <w:spacing w:after="0"/>
        <w:ind w:right="1134"/>
        <w:jc w:val="both"/>
        <w:rPr>
          <w:sz w:val="24"/>
          <w:szCs w:val="24"/>
        </w:rPr>
      </w:pPr>
      <w:r>
        <w:rPr>
          <w:sz w:val="24"/>
          <w:szCs w:val="24"/>
        </w:rPr>
        <w:t>osoba, która utraciła obywatelstwo polskie zwraca niezwłocznie dowód osobisty organowi wydającemu lub polskiej</w:t>
      </w:r>
      <w:r w:rsidR="007658C4">
        <w:rPr>
          <w:sz w:val="24"/>
          <w:szCs w:val="24"/>
        </w:rPr>
        <w:t xml:space="preserve"> placówce konsularnej</w:t>
      </w:r>
      <w:r w:rsidR="00C44ECE">
        <w:rPr>
          <w:sz w:val="24"/>
          <w:szCs w:val="24"/>
        </w:rPr>
        <w:t>,</w:t>
      </w:r>
    </w:p>
    <w:p w:rsidR="007658C4" w:rsidRDefault="007658C4" w:rsidP="00C12A8B">
      <w:pPr>
        <w:pStyle w:val="Akapitzlist"/>
        <w:numPr>
          <w:ilvl w:val="0"/>
          <w:numId w:val="14"/>
        </w:numPr>
        <w:spacing w:after="0"/>
        <w:ind w:right="1134"/>
        <w:jc w:val="both"/>
        <w:rPr>
          <w:sz w:val="24"/>
          <w:szCs w:val="24"/>
        </w:rPr>
      </w:pPr>
      <w:r>
        <w:rPr>
          <w:sz w:val="24"/>
          <w:szCs w:val="24"/>
        </w:rPr>
        <w:t>w przypadku zgonu posiadacza dowodu osobistego, osoba która jest zobowiązana do zgłoszenia zgonu, zwraca dowód osobisty w Urzędzie Stanu Cywilnego w terminie 3 dni od daty zgonu (w przypadku nie zwrócenia dowodu osobistego, składa oświadczenie na piśmie)</w:t>
      </w:r>
      <w:r w:rsidR="00C44ECE">
        <w:rPr>
          <w:sz w:val="24"/>
          <w:szCs w:val="24"/>
        </w:rPr>
        <w:t>,</w:t>
      </w:r>
    </w:p>
    <w:p w:rsidR="007658C4" w:rsidRPr="00C12A8B" w:rsidRDefault="007658C4" w:rsidP="00C12A8B">
      <w:pPr>
        <w:pStyle w:val="Akapitzlist"/>
        <w:numPr>
          <w:ilvl w:val="0"/>
          <w:numId w:val="14"/>
        </w:numPr>
        <w:spacing w:after="0"/>
        <w:ind w:right="1134"/>
        <w:jc w:val="both"/>
        <w:rPr>
          <w:sz w:val="24"/>
          <w:szCs w:val="24"/>
        </w:rPr>
      </w:pPr>
      <w:r>
        <w:rPr>
          <w:sz w:val="24"/>
          <w:szCs w:val="24"/>
        </w:rPr>
        <w:t>zmiana dowodu osobistego skutkuje koniecznością zgłoszenia zmiany we właściwym urzędzie skarbowym.</w:t>
      </w:r>
    </w:p>
    <w:p w:rsidR="00EA3064" w:rsidRPr="00EA3064" w:rsidRDefault="00EA3064" w:rsidP="00EA3064">
      <w:pPr>
        <w:spacing w:after="0"/>
        <w:ind w:left="360" w:right="1134"/>
        <w:jc w:val="both"/>
        <w:rPr>
          <w:sz w:val="24"/>
          <w:szCs w:val="24"/>
        </w:rPr>
      </w:pPr>
    </w:p>
    <w:p w:rsidR="00DF6FC1" w:rsidRDefault="00DF6FC1" w:rsidP="00DF6FC1">
      <w:pPr>
        <w:pStyle w:val="Akapitzlist"/>
        <w:spacing w:after="0"/>
        <w:ind w:left="1571" w:right="1134"/>
        <w:jc w:val="both"/>
        <w:rPr>
          <w:sz w:val="24"/>
          <w:szCs w:val="24"/>
        </w:rPr>
      </w:pPr>
    </w:p>
    <w:p w:rsidR="00DF6FC1" w:rsidRDefault="00DF6FC1" w:rsidP="00DF6FC1">
      <w:pPr>
        <w:pStyle w:val="Akapitzlist"/>
        <w:spacing w:after="0"/>
        <w:ind w:left="851" w:right="1134"/>
        <w:jc w:val="both"/>
        <w:rPr>
          <w:sz w:val="24"/>
          <w:szCs w:val="24"/>
        </w:rPr>
      </w:pPr>
    </w:p>
    <w:p w:rsidR="00DF6FC1" w:rsidRPr="00DF6FC1" w:rsidRDefault="00DF6FC1" w:rsidP="00DF6FC1">
      <w:pPr>
        <w:pStyle w:val="Akapitzlist"/>
        <w:spacing w:after="0"/>
        <w:ind w:left="1211" w:right="1134"/>
        <w:jc w:val="both"/>
        <w:rPr>
          <w:sz w:val="24"/>
          <w:szCs w:val="24"/>
        </w:rPr>
      </w:pPr>
    </w:p>
    <w:p w:rsidR="008B6256" w:rsidRDefault="008B6256" w:rsidP="008B6256">
      <w:pPr>
        <w:spacing w:after="0"/>
        <w:ind w:left="851" w:right="1134"/>
        <w:jc w:val="both"/>
        <w:rPr>
          <w:sz w:val="24"/>
          <w:szCs w:val="24"/>
        </w:rPr>
      </w:pPr>
    </w:p>
    <w:p w:rsidR="008B6256" w:rsidRPr="008B6256" w:rsidRDefault="008B6256" w:rsidP="008B6256">
      <w:pPr>
        <w:spacing w:after="0"/>
        <w:ind w:left="851" w:right="1134"/>
        <w:jc w:val="both"/>
        <w:rPr>
          <w:sz w:val="24"/>
          <w:szCs w:val="24"/>
        </w:rPr>
      </w:pPr>
    </w:p>
    <w:p w:rsidR="00500C59" w:rsidRDefault="00500C59" w:rsidP="00500C59">
      <w:pPr>
        <w:spacing w:after="0"/>
        <w:ind w:right="1134"/>
        <w:jc w:val="both"/>
        <w:rPr>
          <w:b/>
          <w:sz w:val="24"/>
          <w:szCs w:val="24"/>
        </w:rPr>
      </w:pPr>
    </w:p>
    <w:p w:rsidR="00500C59" w:rsidRPr="00500C59" w:rsidRDefault="00500C59" w:rsidP="00500C59">
      <w:pPr>
        <w:spacing w:after="0"/>
        <w:ind w:right="1134"/>
        <w:jc w:val="both"/>
        <w:rPr>
          <w:b/>
          <w:sz w:val="24"/>
          <w:szCs w:val="24"/>
        </w:rPr>
      </w:pPr>
    </w:p>
    <w:p w:rsidR="00A2732E" w:rsidRPr="00A2732E" w:rsidRDefault="00A2732E" w:rsidP="00FE16F3">
      <w:pPr>
        <w:spacing w:after="0"/>
        <w:ind w:right="1134"/>
        <w:jc w:val="both"/>
        <w:rPr>
          <w:sz w:val="24"/>
          <w:szCs w:val="24"/>
        </w:rPr>
      </w:pPr>
    </w:p>
    <w:sectPr w:rsidR="00A2732E" w:rsidRPr="00A2732E" w:rsidSect="00EC6A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89B"/>
    <w:multiLevelType w:val="hybridMultilevel"/>
    <w:tmpl w:val="E806E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547B11"/>
    <w:multiLevelType w:val="hybridMultilevel"/>
    <w:tmpl w:val="FDC4D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5A62FA"/>
    <w:multiLevelType w:val="hybridMultilevel"/>
    <w:tmpl w:val="0F62A9E6"/>
    <w:lvl w:ilvl="0" w:tplc="BCB4D3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1FE71C6A"/>
    <w:multiLevelType w:val="hybridMultilevel"/>
    <w:tmpl w:val="87EE4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C4748B4"/>
    <w:multiLevelType w:val="hybridMultilevel"/>
    <w:tmpl w:val="D17AEB0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2FFF0A60"/>
    <w:multiLevelType w:val="hybridMultilevel"/>
    <w:tmpl w:val="82A4605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348B725D"/>
    <w:multiLevelType w:val="hybridMultilevel"/>
    <w:tmpl w:val="64CAF33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3BE44E92"/>
    <w:multiLevelType w:val="hybridMultilevel"/>
    <w:tmpl w:val="C52C9AF4"/>
    <w:lvl w:ilvl="0" w:tplc="E390C2F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2D01A1"/>
    <w:multiLevelType w:val="hybridMultilevel"/>
    <w:tmpl w:val="3CF874F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410D40D4"/>
    <w:multiLevelType w:val="hybridMultilevel"/>
    <w:tmpl w:val="808E594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nsid w:val="44773E9F"/>
    <w:multiLevelType w:val="hybridMultilevel"/>
    <w:tmpl w:val="FC44550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nsid w:val="45CC73F5"/>
    <w:multiLevelType w:val="hybridMultilevel"/>
    <w:tmpl w:val="7F6A8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7E0208C"/>
    <w:multiLevelType w:val="hybridMultilevel"/>
    <w:tmpl w:val="DEAAA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E57258D"/>
    <w:multiLevelType w:val="hybridMultilevel"/>
    <w:tmpl w:val="4BEE5F2C"/>
    <w:lvl w:ilvl="0" w:tplc="BC6C058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nsid w:val="5C2C4289"/>
    <w:multiLevelType w:val="hybridMultilevel"/>
    <w:tmpl w:val="9AC63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CFF542B"/>
    <w:multiLevelType w:val="hybridMultilevel"/>
    <w:tmpl w:val="F940C50A"/>
    <w:lvl w:ilvl="0" w:tplc="23664B5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71F22838"/>
    <w:multiLevelType w:val="hybridMultilevel"/>
    <w:tmpl w:val="6BDC72B0"/>
    <w:lvl w:ilvl="0" w:tplc="D62294FE">
      <w:start w:val="1"/>
      <w:numFmt w:val="decimal"/>
      <w:lvlText w:val="%1."/>
      <w:lvlJc w:val="left"/>
      <w:pPr>
        <w:ind w:left="1494" w:hanging="360"/>
      </w:pPr>
      <w:rPr>
        <w:rFonts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nsid w:val="7B1D5F65"/>
    <w:multiLevelType w:val="hybridMultilevel"/>
    <w:tmpl w:val="E44A6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B2C11EB"/>
    <w:multiLevelType w:val="hybridMultilevel"/>
    <w:tmpl w:val="4EF46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D877925"/>
    <w:multiLevelType w:val="hybridMultilevel"/>
    <w:tmpl w:val="8EDAA6D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13"/>
  </w:num>
  <w:num w:numId="2">
    <w:abstractNumId w:val="16"/>
  </w:num>
  <w:num w:numId="3">
    <w:abstractNumId w:val="8"/>
  </w:num>
  <w:num w:numId="4">
    <w:abstractNumId w:val="9"/>
  </w:num>
  <w:num w:numId="5">
    <w:abstractNumId w:val="15"/>
  </w:num>
  <w:num w:numId="6">
    <w:abstractNumId w:val="7"/>
  </w:num>
  <w:num w:numId="7">
    <w:abstractNumId w:val="2"/>
  </w:num>
  <w:num w:numId="8">
    <w:abstractNumId w:val="5"/>
  </w:num>
  <w:num w:numId="9">
    <w:abstractNumId w:val="6"/>
  </w:num>
  <w:num w:numId="10">
    <w:abstractNumId w:val="18"/>
  </w:num>
  <w:num w:numId="11">
    <w:abstractNumId w:val="12"/>
  </w:num>
  <w:num w:numId="12">
    <w:abstractNumId w:val="17"/>
  </w:num>
  <w:num w:numId="13">
    <w:abstractNumId w:val="0"/>
  </w:num>
  <w:num w:numId="14">
    <w:abstractNumId w:val="11"/>
  </w:num>
  <w:num w:numId="15">
    <w:abstractNumId w:val="19"/>
  </w:num>
  <w:num w:numId="16">
    <w:abstractNumId w:val="10"/>
  </w:num>
  <w:num w:numId="17">
    <w:abstractNumId w:val="14"/>
  </w:num>
  <w:num w:numId="18">
    <w:abstractNumId w:val="4"/>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550"/>
    <w:rsid w:val="00060C71"/>
    <w:rsid w:val="000731B7"/>
    <w:rsid w:val="000C709B"/>
    <w:rsid w:val="00103550"/>
    <w:rsid w:val="0010568E"/>
    <w:rsid w:val="001410DF"/>
    <w:rsid w:val="00163D3F"/>
    <w:rsid w:val="0019362F"/>
    <w:rsid w:val="001B3E6A"/>
    <w:rsid w:val="001E11C2"/>
    <w:rsid w:val="00247C3F"/>
    <w:rsid w:val="00266F31"/>
    <w:rsid w:val="00286411"/>
    <w:rsid w:val="002E1B36"/>
    <w:rsid w:val="002E2FC1"/>
    <w:rsid w:val="003E11DF"/>
    <w:rsid w:val="0042346D"/>
    <w:rsid w:val="00423C2B"/>
    <w:rsid w:val="00456F5B"/>
    <w:rsid w:val="00500C59"/>
    <w:rsid w:val="00512B43"/>
    <w:rsid w:val="005158A9"/>
    <w:rsid w:val="00535BB1"/>
    <w:rsid w:val="0054312E"/>
    <w:rsid w:val="005433F9"/>
    <w:rsid w:val="005657EC"/>
    <w:rsid w:val="005C1EA4"/>
    <w:rsid w:val="005E1489"/>
    <w:rsid w:val="005F2E56"/>
    <w:rsid w:val="006350C8"/>
    <w:rsid w:val="0066029F"/>
    <w:rsid w:val="006B16C5"/>
    <w:rsid w:val="006C20A1"/>
    <w:rsid w:val="006C2F77"/>
    <w:rsid w:val="006D6106"/>
    <w:rsid w:val="007120B7"/>
    <w:rsid w:val="00752817"/>
    <w:rsid w:val="007658C4"/>
    <w:rsid w:val="00795FF0"/>
    <w:rsid w:val="00821B75"/>
    <w:rsid w:val="008334CF"/>
    <w:rsid w:val="00852B17"/>
    <w:rsid w:val="00854852"/>
    <w:rsid w:val="00873980"/>
    <w:rsid w:val="008777E9"/>
    <w:rsid w:val="008B6256"/>
    <w:rsid w:val="008B6F25"/>
    <w:rsid w:val="008E40B9"/>
    <w:rsid w:val="00956D23"/>
    <w:rsid w:val="009A0297"/>
    <w:rsid w:val="009C5765"/>
    <w:rsid w:val="009C7F77"/>
    <w:rsid w:val="00A2732E"/>
    <w:rsid w:val="00A32C3A"/>
    <w:rsid w:val="00A56E06"/>
    <w:rsid w:val="00A61E6E"/>
    <w:rsid w:val="00AC73E7"/>
    <w:rsid w:val="00AE06DB"/>
    <w:rsid w:val="00B3547F"/>
    <w:rsid w:val="00B93489"/>
    <w:rsid w:val="00C008BF"/>
    <w:rsid w:val="00C12A8B"/>
    <w:rsid w:val="00C44ECE"/>
    <w:rsid w:val="00C50450"/>
    <w:rsid w:val="00C67D15"/>
    <w:rsid w:val="00C72B77"/>
    <w:rsid w:val="00CE2333"/>
    <w:rsid w:val="00CF62ED"/>
    <w:rsid w:val="00D02FF7"/>
    <w:rsid w:val="00DF6FC1"/>
    <w:rsid w:val="00E13A04"/>
    <w:rsid w:val="00E46241"/>
    <w:rsid w:val="00E76FAB"/>
    <w:rsid w:val="00EA3064"/>
    <w:rsid w:val="00EC6A95"/>
    <w:rsid w:val="00EF5CCE"/>
    <w:rsid w:val="00F03ED0"/>
    <w:rsid w:val="00F048F3"/>
    <w:rsid w:val="00F061AF"/>
    <w:rsid w:val="00F06C3F"/>
    <w:rsid w:val="00F1694F"/>
    <w:rsid w:val="00F204FA"/>
    <w:rsid w:val="00F25B1B"/>
    <w:rsid w:val="00F74E68"/>
    <w:rsid w:val="00F77F5F"/>
    <w:rsid w:val="00FB7C45"/>
    <w:rsid w:val="00FE16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6A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2B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169F-AA54-4AEA-8238-73B6BF67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1657</Words>
  <Characters>9943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Łyszkowice</dc:creator>
  <cp:keywords/>
  <dc:description/>
  <cp:lastModifiedBy>UG Łyszkowice</cp:lastModifiedBy>
  <cp:revision>82</cp:revision>
  <dcterms:created xsi:type="dcterms:W3CDTF">2010-07-09T11:21:00Z</dcterms:created>
  <dcterms:modified xsi:type="dcterms:W3CDTF">2010-07-23T12:44:00Z</dcterms:modified>
</cp:coreProperties>
</file>